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F1560" w14:textId="77777777" w:rsidR="00B2595F" w:rsidRPr="00B2595F" w:rsidRDefault="00B2595F" w:rsidP="00B2595F">
      <w:pPr>
        <w:spacing w:line="240" w:lineRule="auto"/>
        <w:jc w:val="center"/>
        <w:rPr>
          <w:rFonts w:cstheme="minorHAnsi"/>
          <w:b/>
          <w:bCs/>
          <w:lang w:val="en-GB"/>
        </w:rPr>
      </w:pPr>
    </w:p>
    <w:p w14:paraId="5A65C9AB" w14:textId="77777777" w:rsidR="00B2595F" w:rsidRPr="00B2595F" w:rsidRDefault="00B2595F" w:rsidP="00B2595F">
      <w:pPr>
        <w:spacing w:line="240" w:lineRule="auto"/>
        <w:jc w:val="center"/>
        <w:rPr>
          <w:rFonts w:cstheme="minorHAnsi"/>
          <w:b/>
          <w:bCs/>
          <w:lang w:val="en-GB"/>
        </w:rPr>
      </w:pPr>
    </w:p>
    <w:p w14:paraId="44A81E0C" w14:textId="77777777" w:rsidR="00B2595F" w:rsidRPr="00B2595F" w:rsidRDefault="00B2595F" w:rsidP="00B2595F">
      <w:pPr>
        <w:spacing w:line="240" w:lineRule="auto"/>
        <w:jc w:val="center"/>
        <w:rPr>
          <w:rFonts w:cstheme="minorHAnsi"/>
          <w:b/>
          <w:bCs/>
          <w:lang w:val="en-GB"/>
        </w:rPr>
      </w:pPr>
    </w:p>
    <w:p w14:paraId="02AF2388" w14:textId="77777777" w:rsidR="00B2595F" w:rsidRPr="00B2595F" w:rsidRDefault="00B2595F" w:rsidP="00B2595F">
      <w:pPr>
        <w:spacing w:line="240" w:lineRule="auto"/>
        <w:jc w:val="center"/>
        <w:rPr>
          <w:rFonts w:cstheme="minorHAnsi"/>
          <w:b/>
          <w:bCs/>
          <w:lang w:val="en-GB"/>
        </w:rPr>
      </w:pPr>
    </w:p>
    <w:p w14:paraId="66B7E0EC" w14:textId="77777777" w:rsidR="00B2595F" w:rsidRPr="00B2595F" w:rsidRDefault="00B2595F" w:rsidP="00B2595F">
      <w:pPr>
        <w:spacing w:line="240" w:lineRule="auto"/>
        <w:jc w:val="center"/>
        <w:rPr>
          <w:rFonts w:cstheme="minorHAnsi"/>
          <w:b/>
          <w:bCs/>
          <w:lang w:val="en-GB"/>
        </w:rPr>
      </w:pPr>
    </w:p>
    <w:p w14:paraId="2EAD34A4" w14:textId="77777777" w:rsidR="00B2595F" w:rsidRPr="00B2595F" w:rsidRDefault="00B2595F" w:rsidP="00B2595F">
      <w:pPr>
        <w:spacing w:line="240" w:lineRule="auto"/>
        <w:jc w:val="center"/>
        <w:rPr>
          <w:rFonts w:cstheme="minorHAnsi"/>
          <w:b/>
          <w:bCs/>
          <w:lang w:val="en-GB"/>
        </w:rPr>
      </w:pPr>
    </w:p>
    <w:p w14:paraId="548DA6D7" w14:textId="77777777" w:rsidR="00B2595F" w:rsidRPr="00B2595F" w:rsidRDefault="00B2595F" w:rsidP="00B2595F">
      <w:pPr>
        <w:spacing w:line="240" w:lineRule="auto"/>
        <w:jc w:val="center"/>
        <w:rPr>
          <w:rFonts w:cstheme="minorHAnsi"/>
          <w:b/>
          <w:bCs/>
          <w:lang w:val="en-GB"/>
        </w:rPr>
      </w:pPr>
    </w:p>
    <w:p w14:paraId="7BC4999E" w14:textId="77777777" w:rsidR="00B2595F" w:rsidRPr="00B2595F" w:rsidRDefault="00B2595F" w:rsidP="00B2595F">
      <w:pPr>
        <w:spacing w:line="240" w:lineRule="auto"/>
        <w:jc w:val="center"/>
        <w:rPr>
          <w:rFonts w:cstheme="minorHAnsi"/>
          <w:b/>
          <w:bCs/>
          <w:lang w:val="en-GB"/>
        </w:rPr>
      </w:pPr>
    </w:p>
    <w:p w14:paraId="2938AFC1" w14:textId="59465F58" w:rsidR="00764A59" w:rsidRPr="00B2595F" w:rsidRDefault="00EC22CE" w:rsidP="00B2595F">
      <w:pPr>
        <w:spacing w:line="240" w:lineRule="auto"/>
        <w:jc w:val="center"/>
        <w:rPr>
          <w:rFonts w:cstheme="minorHAnsi"/>
          <w:b/>
          <w:bCs/>
          <w:lang w:val="en-GB"/>
        </w:rPr>
      </w:pPr>
      <w:r w:rsidRPr="00B2595F">
        <w:rPr>
          <w:rFonts w:cstheme="minorHAnsi"/>
          <w:b/>
          <w:bCs/>
          <w:lang w:val="en-GB"/>
        </w:rPr>
        <w:t>Mensural cycle knowledge in Saudi Female athletes and their coaches</w:t>
      </w:r>
    </w:p>
    <w:p w14:paraId="6195A9C7" w14:textId="77777777" w:rsidR="00B2595F" w:rsidRPr="00B2595F" w:rsidRDefault="00B2595F" w:rsidP="00B2595F">
      <w:pPr>
        <w:spacing w:line="240" w:lineRule="auto"/>
        <w:jc w:val="center"/>
        <w:rPr>
          <w:rFonts w:cstheme="minorHAnsi"/>
        </w:rPr>
      </w:pPr>
    </w:p>
    <w:p w14:paraId="1B22EEE9" w14:textId="40463CC2" w:rsidR="00B2595F" w:rsidRPr="00B2595F" w:rsidRDefault="00EC22CE" w:rsidP="00B2595F">
      <w:pPr>
        <w:spacing w:line="240" w:lineRule="auto"/>
        <w:jc w:val="center"/>
        <w:rPr>
          <w:rFonts w:cstheme="minorHAnsi"/>
        </w:rPr>
      </w:pPr>
      <w:r w:rsidRPr="00B2595F">
        <w:rPr>
          <w:rFonts w:cstheme="minorHAnsi"/>
        </w:rPr>
        <w:t>Name</w:t>
      </w:r>
    </w:p>
    <w:p w14:paraId="263424FB" w14:textId="77777777" w:rsidR="00B2595F" w:rsidRPr="00B2595F" w:rsidRDefault="00EC22CE" w:rsidP="00B2595F">
      <w:pPr>
        <w:spacing w:line="240" w:lineRule="auto"/>
        <w:jc w:val="center"/>
        <w:rPr>
          <w:rFonts w:cstheme="minorHAnsi"/>
        </w:rPr>
      </w:pPr>
      <w:r w:rsidRPr="00B2595F">
        <w:rPr>
          <w:rFonts w:cstheme="minorHAnsi"/>
        </w:rPr>
        <w:t>Institution</w:t>
      </w:r>
    </w:p>
    <w:p w14:paraId="397B7DD6" w14:textId="77777777" w:rsidR="00B2595F" w:rsidRPr="00B2595F" w:rsidRDefault="00EC22CE" w:rsidP="00B2595F">
      <w:pPr>
        <w:spacing w:line="240" w:lineRule="auto"/>
        <w:jc w:val="center"/>
        <w:rPr>
          <w:rFonts w:cstheme="minorHAnsi"/>
        </w:rPr>
      </w:pPr>
      <w:r w:rsidRPr="00B2595F">
        <w:rPr>
          <w:rFonts w:cstheme="minorHAnsi"/>
        </w:rPr>
        <w:t xml:space="preserve">Course </w:t>
      </w:r>
    </w:p>
    <w:p w14:paraId="51974D9D" w14:textId="77777777" w:rsidR="00B2595F" w:rsidRPr="00B2595F" w:rsidRDefault="00EC22CE" w:rsidP="00B2595F">
      <w:pPr>
        <w:spacing w:line="240" w:lineRule="auto"/>
        <w:jc w:val="center"/>
        <w:rPr>
          <w:rFonts w:cstheme="minorHAnsi"/>
        </w:rPr>
      </w:pPr>
      <w:r w:rsidRPr="00B2595F">
        <w:rPr>
          <w:rFonts w:cstheme="minorHAnsi"/>
        </w:rPr>
        <w:t>Instructor</w:t>
      </w:r>
    </w:p>
    <w:p w14:paraId="348955D4" w14:textId="77777777" w:rsidR="00B2595F" w:rsidRPr="00B2595F" w:rsidRDefault="00EC22CE" w:rsidP="00B2595F">
      <w:pPr>
        <w:spacing w:line="240" w:lineRule="auto"/>
        <w:jc w:val="center"/>
        <w:rPr>
          <w:rFonts w:cstheme="minorHAnsi"/>
        </w:rPr>
      </w:pPr>
      <w:r w:rsidRPr="00B2595F">
        <w:rPr>
          <w:rFonts w:cstheme="minorHAnsi"/>
        </w:rPr>
        <w:t xml:space="preserve">Date </w:t>
      </w:r>
    </w:p>
    <w:p w14:paraId="06A232F0" w14:textId="77777777" w:rsidR="00B2595F" w:rsidRPr="00B2595F" w:rsidRDefault="00EC22CE" w:rsidP="00B2595F">
      <w:pPr>
        <w:spacing w:line="240" w:lineRule="auto"/>
        <w:rPr>
          <w:rFonts w:cstheme="minorHAnsi"/>
          <w:b/>
          <w:bCs/>
          <w:lang w:val="en-GB"/>
        </w:rPr>
      </w:pPr>
      <w:r w:rsidRPr="00B2595F">
        <w:rPr>
          <w:rFonts w:cstheme="minorHAnsi"/>
          <w:b/>
          <w:bCs/>
          <w:lang w:val="en-GB"/>
        </w:rPr>
        <w:br w:type="page"/>
      </w:r>
    </w:p>
    <w:p w14:paraId="1D3F501F" w14:textId="214246C8" w:rsidR="00B2595F" w:rsidRPr="00B2595F" w:rsidRDefault="00EC22CE" w:rsidP="00B2595F">
      <w:pPr>
        <w:spacing w:line="240" w:lineRule="auto"/>
        <w:jc w:val="center"/>
        <w:rPr>
          <w:rFonts w:cstheme="minorHAnsi"/>
          <w:b/>
          <w:bCs/>
          <w:lang w:val="en-GB"/>
        </w:rPr>
      </w:pPr>
      <w:r w:rsidRPr="00B2595F">
        <w:rPr>
          <w:rFonts w:cstheme="minorHAnsi"/>
          <w:b/>
          <w:bCs/>
          <w:lang w:val="en-GB"/>
        </w:rPr>
        <w:lastRenderedPageBreak/>
        <w:t>Mensural cycle knowledge in Saudi Female athletes and their coaches</w:t>
      </w:r>
    </w:p>
    <w:p w14:paraId="735A3846" w14:textId="60A2FB97" w:rsidR="00764A59" w:rsidRPr="00542C84" w:rsidRDefault="00EC22CE" w:rsidP="00B2595F">
      <w:pPr>
        <w:spacing w:line="240" w:lineRule="auto"/>
        <w:rPr>
          <w:rFonts w:cstheme="minorHAnsi"/>
          <w:color w:val="FF0000"/>
        </w:rPr>
      </w:pPr>
      <w:r w:rsidRPr="00B2595F">
        <w:rPr>
          <w:rFonts w:cstheme="minorHAnsi"/>
        </w:rPr>
        <w:tab/>
      </w:r>
      <w:r w:rsidR="00806D43" w:rsidRPr="00B2595F">
        <w:rPr>
          <w:rFonts w:cstheme="minorHAnsi"/>
        </w:rPr>
        <w:t xml:space="preserve">Men have dominated </w:t>
      </w:r>
      <w:r w:rsidR="00F73819" w:rsidRPr="00B2595F">
        <w:rPr>
          <w:rFonts w:cstheme="minorHAnsi"/>
        </w:rPr>
        <w:t xml:space="preserve">the field of sport for a long time. However, </w:t>
      </w:r>
      <w:r w:rsidR="00930EC6" w:rsidRPr="00B2595F">
        <w:rPr>
          <w:rFonts w:cstheme="minorHAnsi"/>
        </w:rPr>
        <w:t xml:space="preserve">women have also </w:t>
      </w:r>
      <w:r w:rsidR="00AB779F" w:rsidRPr="00B2595F">
        <w:rPr>
          <w:rFonts w:cstheme="minorHAnsi"/>
        </w:rPr>
        <w:t xml:space="preserve">raised their concerns </w:t>
      </w:r>
      <w:r w:rsidR="00C17A0A" w:rsidRPr="00B2595F">
        <w:rPr>
          <w:rFonts w:cstheme="minorHAnsi"/>
        </w:rPr>
        <w:t xml:space="preserve">and </w:t>
      </w:r>
      <w:r w:rsidR="00B57137" w:rsidRPr="00B2595F">
        <w:rPr>
          <w:rFonts w:cstheme="minorHAnsi"/>
        </w:rPr>
        <w:t xml:space="preserve">increased their </w:t>
      </w:r>
      <w:r w:rsidR="002F4D81" w:rsidRPr="00B2595F">
        <w:rPr>
          <w:rFonts w:cstheme="minorHAnsi"/>
        </w:rPr>
        <w:t xml:space="preserve">presence </w:t>
      </w:r>
      <w:r w:rsidR="00A10DB2" w:rsidRPr="00B2595F">
        <w:rPr>
          <w:rFonts w:cstheme="minorHAnsi"/>
        </w:rPr>
        <w:t xml:space="preserve">in participating in sports. </w:t>
      </w:r>
      <w:r w:rsidR="00AC1E16" w:rsidRPr="00B2595F">
        <w:rPr>
          <w:rFonts w:cstheme="minorHAnsi"/>
        </w:rPr>
        <w:t xml:space="preserve">Sports </w:t>
      </w:r>
      <w:r w:rsidR="00591E1C" w:rsidRPr="00B2595F">
        <w:rPr>
          <w:rFonts w:cstheme="minorHAnsi"/>
        </w:rPr>
        <w:t xml:space="preserve">influence to </w:t>
      </w:r>
      <w:r w:rsidR="00FA2DBB" w:rsidRPr="00B2595F">
        <w:rPr>
          <w:rFonts w:cstheme="minorHAnsi"/>
        </w:rPr>
        <w:t>transform lives</w:t>
      </w:r>
      <w:r w:rsidR="000D79C7" w:rsidRPr="00B2595F">
        <w:rPr>
          <w:rFonts w:cstheme="minorHAnsi"/>
        </w:rPr>
        <w:t xml:space="preserve"> through educating </w:t>
      </w:r>
      <w:r w:rsidR="003014F8" w:rsidRPr="00B2595F">
        <w:rPr>
          <w:rFonts w:cstheme="minorHAnsi"/>
        </w:rPr>
        <w:t xml:space="preserve">women and girls </w:t>
      </w:r>
      <w:r w:rsidR="002F0B21" w:rsidRPr="00B2595F">
        <w:rPr>
          <w:rFonts w:cstheme="minorHAnsi"/>
        </w:rPr>
        <w:t xml:space="preserve">concerning working in teamwork, </w:t>
      </w:r>
      <w:r w:rsidR="0003378D" w:rsidRPr="00B2595F">
        <w:rPr>
          <w:rFonts w:cstheme="minorHAnsi"/>
        </w:rPr>
        <w:t>suppleness</w:t>
      </w:r>
      <w:r w:rsidR="00830C36" w:rsidRPr="00B2595F">
        <w:rPr>
          <w:rFonts w:cstheme="minorHAnsi"/>
        </w:rPr>
        <w:t xml:space="preserve">, </w:t>
      </w:r>
      <w:r w:rsidR="0003378D" w:rsidRPr="00B2595F">
        <w:rPr>
          <w:rFonts w:cstheme="minorHAnsi"/>
        </w:rPr>
        <w:t>assurance</w:t>
      </w:r>
      <w:r w:rsidR="00830C36" w:rsidRPr="00B2595F">
        <w:rPr>
          <w:rFonts w:cstheme="minorHAnsi"/>
        </w:rPr>
        <w:t xml:space="preserve">, and self-reliance. </w:t>
      </w:r>
      <w:r w:rsidR="00D71A81" w:rsidRPr="00B2595F">
        <w:rPr>
          <w:rFonts w:cstheme="minorHAnsi"/>
        </w:rPr>
        <w:t xml:space="preserve">Moreover, </w:t>
      </w:r>
      <w:r w:rsidR="00990F95" w:rsidRPr="00B2595F">
        <w:rPr>
          <w:rFonts w:cstheme="minorHAnsi"/>
        </w:rPr>
        <w:t xml:space="preserve">sports </w:t>
      </w:r>
      <w:r w:rsidR="009F4CE5" w:rsidRPr="00B2595F">
        <w:rPr>
          <w:rFonts w:cstheme="minorHAnsi"/>
        </w:rPr>
        <w:t>are</w:t>
      </w:r>
      <w:r w:rsidR="00612192" w:rsidRPr="00B2595F">
        <w:rPr>
          <w:rFonts w:cstheme="minorHAnsi"/>
        </w:rPr>
        <w:t xml:space="preserve"> among the </w:t>
      </w:r>
      <w:r w:rsidR="00666603" w:rsidRPr="00B2595F">
        <w:rPr>
          <w:rFonts w:cstheme="minorHAnsi"/>
        </w:rPr>
        <w:t xml:space="preserve">best </w:t>
      </w:r>
      <w:r w:rsidR="00D82887" w:rsidRPr="00B2595F">
        <w:rPr>
          <w:rFonts w:cstheme="minorHAnsi"/>
        </w:rPr>
        <w:t xml:space="preserve">drivers </w:t>
      </w:r>
      <w:r w:rsidR="00991514" w:rsidRPr="00B2595F">
        <w:rPr>
          <w:rFonts w:cstheme="minorHAnsi"/>
        </w:rPr>
        <w:t xml:space="preserve">of gender inequality </w:t>
      </w:r>
      <w:r w:rsidR="003F0756" w:rsidRPr="00B2595F">
        <w:rPr>
          <w:rFonts w:cstheme="minorHAnsi"/>
        </w:rPr>
        <w:t xml:space="preserve">because </w:t>
      </w:r>
      <w:r w:rsidR="0014033B" w:rsidRPr="00B2595F">
        <w:rPr>
          <w:rFonts w:cstheme="minorHAnsi"/>
        </w:rPr>
        <w:t xml:space="preserve">it ensures </w:t>
      </w:r>
      <w:r w:rsidR="0023291A" w:rsidRPr="00B2595F">
        <w:rPr>
          <w:rFonts w:cstheme="minorHAnsi"/>
        </w:rPr>
        <w:t xml:space="preserve">that all gender </w:t>
      </w:r>
      <w:r w:rsidR="00007B8D" w:rsidRPr="00B2595F">
        <w:rPr>
          <w:rFonts w:cstheme="minorHAnsi"/>
        </w:rPr>
        <w:t xml:space="preserve">can </w:t>
      </w:r>
      <w:r w:rsidR="00ED2AC5" w:rsidRPr="00B2595F">
        <w:rPr>
          <w:rFonts w:cstheme="minorHAnsi"/>
        </w:rPr>
        <w:t xml:space="preserve">participate in the </w:t>
      </w:r>
      <w:r w:rsidR="00B9064E" w:rsidRPr="00B2595F">
        <w:rPr>
          <w:rFonts w:cstheme="minorHAnsi"/>
        </w:rPr>
        <w:t xml:space="preserve">international </w:t>
      </w:r>
      <w:r w:rsidR="00A472E6" w:rsidRPr="00B2595F">
        <w:rPr>
          <w:rFonts w:cstheme="minorHAnsi"/>
        </w:rPr>
        <w:t xml:space="preserve">sports regardless </w:t>
      </w:r>
      <w:r w:rsidR="00F615A6" w:rsidRPr="00B2595F">
        <w:rPr>
          <w:rFonts w:cstheme="minorHAnsi"/>
        </w:rPr>
        <w:t xml:space="preserve">of their gender or </w:t>
      </w:r>
      <w:r w:rsidR="009F4CE5" w:rsidRPr="00B2595F">
        <w:rPr>
          <w:rFonts w:cstheme="minorHAnsi"/>
        </w:rPr>
        <w:t>place,</w:t>
      </w:r>
      <w:r w:rsidR="00AD070E" w:rsidRPr="00B2595F">
        <w:rPr>
          <w:rFonts w:cstheme="minorHAnsi"/>
        </w:rPr>
        <w:t xml:space="preserve"> they come from. </w:t>
      </w:r>
      <w:r w:rsidR="007039AF" w:rsidRPr="00B2595F">
        <w:rPr>
          <w:rFonts w:cstheme="minorHAnsi"/>
        </w:rPr>
        <w:t xml:space="preserve">Girls and women </w:t>
      </w:r>
      <w:r w:rsidR="000906DA" w:rsidRPr="00B2595F">
        <w:rPr>
          <w:rFonts w:cstheme="minorHAnsi"/>
        </w:rPr>
        <w:t xml:space="preserve">participating in sport </w:t>
      </w:r>
      <w:r w:rsidR="00B867AD" w:rsidRPr="00B2595F">
        <w:rPr>
          <w:rFonts w:cstheme="minorHAnsi"/>
        </w:rPr>
        <w:t xml:space="preserve">can </w:t>
      </w:r>
      <w:r w:rsidR="005753B1" w:rsidRPr="00B2595F">
        <w:rPr>
          <w:rFonts w:cstheme="minorHAnsi"/>
        </w:rPr>
        <w:t xml:space="preserve">challenge </w:t>
      </w:r>
      <w:r w:rsidR="00FC1DEB" w:rsidRPr="00B2595F">
        <w:rPr>
          <w:rFonts w:cstheme="minorHAnsi"/>
        </w:rPr>
        <w:t xml:space="preserve">gender stereotypes </w:t>
      </w:r>
      <w:r w:rsidR="009B14AB" w:rsidRPr="00B2595F">
        <w:rPr>
          <w:rFonts w:cstheme="minorHAnsi"/>
        </w:rPr>
        <w:t xml:space="preserve">and social </w:t>
      </w:r>
      <w:r w:rsidR="00720BE3" w:rsidRPr="00B2595F">
        <w:rPr>
          <w:rFonts w:cstheme="minorHAnsi"/>
        </w:rPr>
        <w:t>values</w:t>
      </w:r>
      <w:r w:rsidR="000C3123" w:rsidRPr="00B2595F">
        <w:rPr>
          <w:rFonts w:cstheme="minorHAnsi"/>
        </w:rPr>
        <w:t xml:space="preserve"> and </w:t>
      </w:r>
      <w:r w:rsidR="004E3371" w:rsidRPr="00B2595F">
        <w:rPr>
          <w:rFonts w:cstheme="minorHAnsi"/>
        </w:rPr>
        <w:t xml:space="preserve">encourage </w:t>
      </w:r>
      <w:r w:rsidR="00972361" w:rsidRPr="00B2595F">
        <w:rPr>
          <w:rFonts w:cstheme="minorHAnsi"/>
        </w:rPr>
        <w:t xml:space="preserve">role models </w:t>
      </w:r>
      <w:r w:rsidR="002A561D" w:rsidRPr="00B2595F">
        <w:rPr>
          <w:rFonts w:cstheme="minorHAnsi"/>
        </w:rPr>
        <w:t xml:space="preserve">and </w:t>
      </w:r>
      <w:r w:rsidR="00494F8C" w:rsidRPr="00B2595F">
        <w:rPr>
          <w:rFonts w:cstheme="minorHAnsi"/>
        </w:rPr>
        <w:t>indicate t</w:t>
      </w:r>
      <w:r w:rsidR="00317016" w:rsidRPr="00B2595F">
        <w:rPr>
          <w:rFonts w:cstheme="minorHAnsi"/>
        </w:rPr>
        <w:t xml:space="preserve">hat </w:t>
      </w:r>
      <w:r w:rsidR="002B75DD" w:rsidRPr="00B2595F">
        <w:rPr>
          <w:rFonts w:cstheme="minorHAnsi"/>
        </w:rPr>
        <w:t xml:space="preserve">both </w:t>
      </w:r>
      <w:r w:rsidR="00F6635F" w:rsidRPr="00B2595F">
        <w:rPr>
          <w:rFonts w:cstheme="minorHAnsi"/>
        </w:rPr>
        <w:t xml:space="preserve">men and women are </w:t>
      </w:r>
      <w:r w:rsidR="00F15808" w:rsidRPr="00B2595F">
        <w:rPr>
          <w:rFonts w:cstheme="minorHAnsi"/>
        </w:rPr>
        <w:t>the same.</w:t>
      </w:r>
      <w:r w:rsidR="00E26295" w:rsidRPr="00B2595F">
        <w:rPr>
          <w:rFonts w:cstheme="minorHAnsi"/>
        </w:rPr>
        <w:t xml:space="preserve"> </w:t>
      </w:r>
      <w:r w:rsidR="00E75DBB" w:rsidRPr="00B2595F">
        <w:rPr>
          <w:rFonts w:cstheme="minorHAnsi"/>
        </w:rPr>
        <w:t xml:space="preserve">Many </w:t>
      </w:r>
      <w:r w:rsidR="00EB174D" w:rsidRPr="00B2595F">
        <w:rPr>
          <w:rFonts w:cstheme="minorHAnsi"/>
        </w:rPr>
        <w:t xml:space="preserve">athletics </w:t>
      </w:r>
      <w:r w:rsidR="00621F94" w:rsidRPr="00B2595F">
        <w:rPr>
          <w:rFonts w:cstheme="minorHAnsi"/>
        </w:rPr>
        <w:t xml:space="preserve">that championed women </w:t>
      </w:r>
      <w:r w:rsidR="008160AE" w:rsidRPr="00B2595F">
        <w:rPr>
          <w:rFonts w:cstheme="minorHAnsi"/>
        </w:rPr>
        <w:t xml:space="preserve">and girls in sports celebrate the </w:t>
      </w:r>
      <w:r w:rsidR="00CF5ED9" w:rsidRPr="00B2595F">
        <w:rPr>
          <w:rFonts w:cstheme="minorHAnsi"/>
        </w:rPr>
        <w:t>outstanding</w:t>
      </w:r>
      <w:r w:rsidR="009B1D13" w:rsidRPr="00B2595F">
        <w:rPr>
          <w:rFonts w:cstheme="minorHAnsi"/>
        </w:rPr>
        <w:t xml:space="preserve"> </w:t>
      </w:r>
      <w:r w:rsidR="00CF5ED9" w:rsidRPr="00B2595F">
        <w:rPr>
          <w:rFonts w:cstheme="minorHAnsi"/>
        </w:rPr>
        <w:t>accomplishment</w:t>
      </w:r>
      <w:r w:rsidR="009B1D13" w:rsidRPr="00B2595F">
        <w:rPr>
          <w:rFonts w:cstheme="minorHAnsi"/>
        </w:rPr>
        <w:t xml:space="preserve"> </w:t>
      </w:r>
      <w:r w:rsidR="00CF5ED9" w:rsidRPr="00B2595F">
        <w:rPr>
          <w:rFonts w:cstheme="minorHAnsi"/>
        </w:rPr>
        <w:t xml:space="preserve">and </w:t>
      </w:r>
      <w:r w:rsidR="00BD454C" w:rsidRPr="00B2595F">
        <w:rPr>
          <w:rFonts w:cstheme="minorHAnsi"/>
        </w:rPr>
        <w:t>unrivaled</w:t>
      </w:r>
      <w:r w:rsidR="00CF5ED9" w:rsidRPr="00B2595F">
        <w:rPr>
          <w:rFonts w:cstheme="minorHAnsi"/>
        </w:rPr>
        <w:t xml:space="preserve"> </w:t>
      </w:r>
      <w:r w:rsidR="00BD454C" w:rsidRPr="00B2595F">
        <w:rPr>
          <w:rFonts w:cstheme="minorHAnsi"/>
        </w:rPr>
        <w:t xml:space="preserve">effort for women participating in </w:t>
      </w:r>
      <w:r w:rsidR="004552BC" w:rsidRPr="00B2595F">
        <w:rPr>
          <w:rFonts w:cstheme="minorHAnsi"/>
        </w:rPr>
        <w:t>sport</w:t>
      </w:r>
      <w:r w:rsidR="00BD4367" w:rsidRPr="00B2595F">
        <w:rPr>
          <w:rFonts w:cstheme="minorHAnsi"/>
        </w:rPr>
        <w:t xml:space="preserve">. Nevertheless, </w:t>
      </w:r>
      <w:r w:rsidR="00A65739" w:rsidRPr="00B2595F">
        <w:rPr>
          <w:rFonts w:cstheme="minorHAnsi"/>
        </w:rPr>
        <w:t xml:space="preserve">there is significant </w:t>
      </w:r>
      <w:r w:rsidR="00634D0A" w:rsidRPr="00B2595F">
        <w:rPr>
          <w:rFonts w:cstheme="minorHAnsi"/>
        </w:rPr>
        <w:t xml:space="preserve">knowledge that </w:t>
      </w:r>
      <w:r w:rsidR="00410BCC" w:rsidRPr="00B2595F">
        <w:rPr>
          <w:rFonts w:cstheme="minorHAnsi"/>
        </w:rPr>
        <w:t xml:space="preserve">needs to be </w:t>
      </w:r>
      <w:r w:rsidR="001806AE" w:rsidRPr="00B2595F">
        <w:rPr>
          <w:rFonts w:cstheme="minorHAnsi"/>
        </w:rPr>
        <w:t xml:space="preserve">learned by both coaches and female athletes across the world </w:t>
      </w:r>
      <w:r w:rsidR="0081282D" w:rsidRPr="00B2595F">
        <w:rPr>
          <w:rFonts w:cstheme="minorHAnsi"/>
        </w:rPr>
        <w:t xml:space="preserve">regarding the menstrual </w:t>
      </w:r>
      <w:r w:rsidR="00391FE9" w:rsidRPr="00B2595F">
        <w:rPr>
          <w:rFonts w:cstheme="minorHAnsi"/>
        </w:rPr>
        <w:t xml:space="preserve">cycle </w:t>
      </w:r>
      <w:r w:rsidR="005B4E8D" w:rsidRPr="00B2595F">
        <w:rPr>
          <w:rFonts w:cstheme="minorHAnsi"/>
        </w:rPr>
        <w:t xml:space="preserve">and how it affects performance. </w:t>
      </w:r>
      <w:r w:rsidR="00764EC5" w:rsidRPr="00B2595F">
        <w:rPr>
          <w:rFonts w:cstheme="minorHAnsi"/>
        </w:rPr>
        <w:t>The purpose of th</w:t>
      </w:r>
      <w:r w:rsidR="00BD3F37" w:rsidRPr="00B2595F">
        <w:rPr>
          <w:rFonts w:cstheme="minorHAnsi"/>
        </w:rPr>
        <w:t xml:space="preserve">is </w:t>
      </w:r>
      <w:r w:rsidR="00D3786D" w:rsidRPr="00542C84">
        <w:rPr>
          <w:rFonts w:cstheme="minorHAnsi"/>
          <w:highlight w:val="yellow"/>
        </w:rPr>
        <w:t>pape</w:t>
      </w:r>
      <w:r w:rsidR="00D3786D" w:rsidRPr="00B2595F">
        <w:rPr>
          <w:rFonts w:cstheme="minorHAnsi"/>
        </w:rPr>
        <w:t xml:space="preserve">r is to </w:t>
      </w:r>
      <w:r w:rsidR="00BD3F37" w:rsidRPr="00B2595F">
        <w:rPr>
          <w:rFonts w:cstheme="minorHAnsi"/>
        </w:rPr>
        <w:t xml:space="preserve">recognize </w:t>
      </w:r>
      <w:r w:rsidR="00B17ED8" w:rsidRPr="00B2595F">
        <w:rPr>
          <w:rFonts w:cstheme="minorHAnsi"/>
        </w:rPr>
        <w:t xml:space="preserve">menstrual </w:t>
      </w:r>
      <w:r w:rsidR="00133AF3" w:rsidRPr="00B2595F">
        <w:rPr>
          <w:rFonts w:cstheme="minorHAnsi"/>
        </w:rPr>
        <w:t xml:space="preserve">cycle acquittance </w:t>
      </w:r>
      <w:r w:rsidR="00430E6A" w:rsidRPr="00B2595F">
        <w:rPr>
          <w:rFonts w:cstheme="minorHAnsi"/>
        </w:rPr>
        <w:t xml:space="preserve">in Saudi female athletes and </w:t>
      </w:r>
      <w:r w:rsidR="003A1B0E" w:rsidRPr="00B2595F">
        <w:rPr>
          <w:rFonts w:cstheme="minorHAnsi"/>
        </w:rPr>
        <w:t>their coaches.</w:t>
      </w:r>
      <w:r w:rsidR="00542C84">
        <w:rPr>
          <w:rFonts w:cstheme="minorHAnsi"/>
        </w:rPr>
        <w:t xml:space="preserve"> </w:t>
      </w:r>
      <w:r w:rsidR="00542C84">
        <w:rPr>
          <w:rFonts w:cstheme="minorHAnsi"/>
          <w:color w:val="FF0000"/>
        </w:rPr>
        <w:t xml:space="preserve">it’s a proposal Delete this paragraph no need </w:t>
      </w:r>
    </w:p>
    <w:p w14:paraId="44C52A48" w14:textId="2853AE10" w:rsidR="009F4CE5" w:rsidRPr="00B2595F" w:rsidRDefault="00EC22CE" w:rsidP="00B2595F">
      <w:pPr>
        <w:spacing w:line="240" w:lineRule="auto"/>
        <w:jc w:val="center"/>
        <w:rPr>
          <w:rFonts w:cstheme="minorHAnsi"/>
          <w:b/>
          <w:bCs/>
        </w:rPr>
      </w:pPr>
      <w:r w:rsidRPr="00B2595F">
        <w:rPr>
          <w:rFonts w:cstheme="minorHAnsi"/>
          <w:b/>
          <w:bCs/>
        </w:rPr>
        <w:t>Participation: The Rise of a sportswoman</w:t>
      </w:r>
    </w:p>
    <w:p w14:paraId="234EAAE4" w14:textId="4BE9525D" w:rsidR="00735B25" w:rsidRPr="00542C84" w:rsidRDefault="00EC22CE" w:rsidP="00B2595F">
      <w:pPr>
        <w:spacing w:line="240" w:lineRule="auto"/>
        <w:rPr>
          <w:rFonts w:cstheme="minorHAnsi"/>
          <w:color w:val="FF0000"/>
        </w:rPr>
      </w:pPr>
      <w:r w:rsidRPr="00B2595F">
        <w:rPr>
          <w:rFonts w:cstheme="minorHAnsi"/>
        </w:rPr>
        <w:tab/>
      </w:r>
      <w:r w:rsidR="002F4362" w:rsidRPr="00B2595F">
        <w:rPr>
          <w:rFonts w:cstheme="minorHAnsi"/>
        </w:rPr>
        <w:t xml:space="preserve">Championing for the </w:t>
      </w:r>
      <w:r w:rsidR="00465BA0" w:rsidRPr="00B2595F">
        <w:rPr>
          <w:rFonts w:cstheme="minorHAnsi"/>
        </w:rPr>
        <w:t xml:space="preserve">rights of women </w:t>
      </w:r>
      <w:r w:rsidR="005C28D2" w:rsidRPr="00B2595F">
        <w:rPr>
          <w:rFonts w:cstheme="minorHAnsi"/>
        </w:rPr>
        <w:t xml:space="preserve">participating in </w:t>
      </w:r>
      <w:r w:rsidR="00C75C83" w:rsidRPr="00B2595F">
        <w:rPr>
          <w:rFonts w:cstheme="minorHAnsi"/>
        </w:rPr>
        <w:t xml:space="preserve">sports </w:t>
      </w:r>
      <w:r w:rsidR="00FF3650" w:rsidRPr="00B2595F">
        <w:rPr>
          <w:rFonts w:cstheme="minorHAnsi"/>
        </w:rPr>
        <w:t xml:space="preserve">has </w:t>
      </w:r>
      <w:r w:rsidR="006941CF" w:rsidRPr="00B2595F">
        <w:rPr>
          <w:rFonts w:cstheme="minorHAnsi"/>
        </w:rPr>
        <w:t xml:space="preserve">a tremendous </w:t>
      </w:r>
      <w:r w:rsidR="00FF048B" w:rsidRPr="00B2595F">
        <w:rPr>
          <w:rFonts w:cstheme="minorHAnsi"/>
        </w:rPr>
        <w:t xml:space="preserve">journey. </w:t>
      </w:r>
      <w:r w:rsidR="00A66BEC" w:rsidRPr="00B2595F">
        <w:rPr>
          <w:rFonts w:cstheme="minorHAnsi"/>
        </w:rPr>
        <w:t xml:space="preserve">Therefore, </w:t>
      </w:r>
      <w:r w:rsidR="005479E5" w:rsidRPr="00B2595F">
        <w:rPr>
          <w:rFonts w:cstheme="minorHAnsi"/>
        </w:rPr>
        <w:t xml:space="preserve">the </w:t>
      </w:r>
      <w:r w:rsidR="00DE06B5" w:rsidRPr="00B2595F">
        <w:rPr>
          <w:rFonts w:cstheme="minorHAnsi"/>
        </w:rPr>
        <w:t xml:space="preserve">rise of women in sports can be </w:t>
      </w:r>
      <w:r w:rsidR="00AF4E5E" w:rsidRPr="00B2595F">
        <w:rPr>
          <w:rFonts w:cstheme="minorHAnsi"/>
        </w:rPr>
        <w:t xml:space="preserve">drawn </w:t>
      </w:r>
      <w:r w:rsidR="00F75DD2" w:rsidRPr="00B2595F">
        <w:rPr>
          <w:rFonts w:cstheme="minorHAnsi"/>
        </w:rPr>
        <w:t>in the 6</w:t>
      </w:r>
      <w:r w:rsidR="00F75DD2" w:rsidRPr="00B2595F">
        <w:rPr>
          <w:rFonts w:cstheme="minorHAnsi"/>
          <w:vertAlign w:val="superscript"/>
        </w:rPr>
        <w:t>th</w:t>
      </w:r>
      <w:r w:rsidR="00F75DD2" w:rsidRPr="00B2595F">
        <w:rPr>
          <w:rFonts w:cstheme="minorHAnsi"/>
        </w:rPr>
        <w:t xml:space="preserve"> </w:t>
      </w:r>
      <w:r w:rsidR="00A67B3D" w:rsidRPr="00B2595F">
        <w:rPr>
          <w:rFonts w:cstheme="minorHAnsi"/>
        </w:rPr>
        <w:t xml:space="preserve">century </w:t>
      </w:r>
      <w:r w:rsidR="00936845" w:rsidRPr="00B2595F">
        <w:rPr>
          <w:rFonts w:cstheme="minorHAnsi"/>
        </w:rPr>
        <w:t>B.C</w:t>
      </w:r>
      <w:r w:rsidR="00AA4D95" w:rsidRPr="00B2595F">
        <w:rPr>
          <w:rFonts w:cstheme="minorHAnsi"/>
        </w:rPr>
        <w:t>.</w:t>
      </w:r>
      <w:r w:rsidR="006719B3" w:rsidRPr="00B2595F">
        <w:rPr>
          <w:rFonts w:cstheme="minorHAnsi"/>
        </w:rPr>
        <w:t xml:space="preserve"> </w:t>
      </w:r>
      <w:r w:rsidR="00AA4D95" w:rsidRPr="00B2595F">
        <w:rPr>
          <w:rFonts w:cstheme="minorHAnsi"/>
        </w:rPr>
        <w:t xml:space="preserve"> </w:t>
      </w:r>
      <w:r w:rsidR="00484745" w:rsidRPr="00B2595F">
        <w:rPr>
          <w:rFonts w:cstheme="minorHAnsi"/>
        </w:rPr>
        <w:t xml:space="preserve">even though the </w:t>
      </w:r>
      <w:r w:rsidR="00C15384" w:rsidRPr="00B2595F">
        <w:rPr>
          <w:rFonts w:cstheme="minorHAnsi"/>
        </w:rPr>
        <w:t xml:space="preserve">ancient </w:t>
      </w:r>
      <w:r w:rsidR="00287713" w:rsidRPr="00B2595F">
        <w:rPr>
          <w:rFonts w:cstheme="minorHAnsi"/>
        </w:rPr>
        <w:t>Olympic</w:t>
      </w:r>
      <w:r w:rsidR="000637C9" w:rsidRPr="00B2595F">
        <w:rPr>
          <w:rFonts w:cstheme="minorHAnsi"/>
        </w:rPr>
        <w:t xml:space="preserve"> </w:t>
      </w:r>
      <w:r w:rsidR="000B2BE0" w:rsidRPr="00B2595F">
        <w:rPr>
          <w:rFonts w:cstheme="minorHAnsi"/>
        </w:rPr>
        <w:t xml:space="preserve">games </w:t>
      </w:r>
      <w:r w:rsidR="000937C6" w:rsidRPr="00B2595F">
        <w:rPr>
          <w:rFonts w:cstheme="minorHAnsi"/>
        </w:rPr>
        <w:t xml:space="preserve">were </w:t>
      </w:r>
      <w:r w:rsidR="00F720D5" w:rsidRPr="00B2595F">
        <w:rPr>
          <w:rFonts w:cstheme="minorHAnsi"/>
        </w:rPr>
        <w:t xml:space="preserve">originally planned </w:t>
      </w:r>
      <w:r w:rsidR="00F85EC0" w:rsidRPr="00B2595F">
        <w:rPr>
          <w:rFonts w:cstheme="minorHAnsi"/>
        </w:rPr>
        <w:t xml:space="preserve">to honor Greece's </w:t>
      </w:r>
      <w:r w:rsidR="00B67510" w:rsidRPr="00B2595F">
        <w:rPr>
          <w:rFonts w:cstheme="minorHAnsi"/>
        </w:rPr>
        <w:t xml:space="preserve">twelve </w:t>
      </w:r>
      <w:r w:rsidR="00404598" w:rsidRPr="00B2595F">
        <w:rPr>
          <w:rFonts w:cstheme="minorHAnsi"/>
        </w:rPr>
        <w:t xml:space="preserve">Olympian </w:t>
      </w:r>
      <w:r w:rsidR="001C76D1" w:rsidRPr="00B2595F">
        <w:rPr>
          <w:rFonts w:cstheme="minorHAnsi"/>
        </w:rPr>
        <w:t>g</w:t>
      </w:r>
      <w:r w:rsidR="00BE1AA8" w:rsidRPr="00B2595F">
        <w:rPr>
          <w:rFonts w:cstheme="minorHAnsi"/>
        </w:rPr>
        <w:t>ods</w:t>
      </w:r>
      <w:r w:rsidR="00FA54F1" w:rsidRPr="00B2595F">
        <w:rPr>
          <w:rFonts w:cstheme="minorHAnsi"/>
        </w:rPr>
        <w:t xml:space="preserve">, </w:t>
      </w:r>
      <w:r w:rsidR="00B071D3" w:rsidRPr="00B2595F">
        <w:rPr>
          <w:rFonts w:cstheme="minorHAnsi"/>
        </w:rPr>
        <w:t xml:space="preserve">seven were </w:t>
      </w:r>
      <w:r w:rsidR="00415D1C" w:rsidRPr="00B2595F">
        <w:rPr>
          <w:rFonts w:cstheme="minorHAnsi"/>
        </w:rPr>
        <w:t xml:space="preserve">men and </w:t>
      </w:r>
      <w:r w:rsidR="00FE5BDC" w:rsidRPr="00B2595F">
        <w:rPr>
          <w:rFonts w:cstheme="minorHAnsi"/>
        </w:rPr>
        <w:t xml:space="preserve">five were women </w:t>
      </w:r>
      <w:r w:rsidR="00F132D6" w:rsidRPr="00B2595F">
        <w:rPr>
          <w:rFonts w:cstheme="minorHAnsi"/>
        </w:rPr>
        <w:t>(</w:t>
      </w:r>
      <w:r w:rsidR="00F132D6" w:rsidRPr="00542C84">
        <w:rPr>
          <w:rFonts w:cstheme="minorHAnsi"/>
          <w:highlight w:val="yellow"/>
        </w:rPr>
        <w:t>Swann</w:t>
      </w:r>
      <w:r w:rsidR="00F132D6" w:rsidRPr="00542C84">
        <w:rPr>
          <w:rFonts w:cstheme="minorHAnsi"/>
          <w:b/>
          <w:bCs/>
          <w:highlight w:val="yellow"/>
        </w:rPr>
        <w:t xml:space="preserve"> </w:t>
      </w:r>
      <w:r w:rsidR="00F132D6" w:rsidRPr="00542C84">
        <w:rPr>
          <w:rFonts w:cstheme="minorHAnsi"/>
          <w:highlight w:val="yellow"/>
        </w:rPr>
        <w:t>et al., 2016</w:t>
      </w:r>
      <w:r w:rsidR="00F132D6" w:rsidRPr="00B2595F">
        <w:rPr>
          <w:rFonts w:cstheme="minorHAnsi"/>
        </w:rPr>
        <w:t>)</w:t>
      </w:r>
      <w:r w:rsidR="00FE5BDC" w:rsidRPr="00B2595F">
        <w:rPr>
          <w:rFonts w:cstheme="minorHAnsi"/>
        </w:rPr>
        <w:t xml:space="preserve">. </w:t>
      </w:r>
      <w:r w:rsidR="00693561" w:rsidRPr="00B2595F">
        <w:rPr>
          <w:rFonts w:cstheme="minorHAnsi"/>
        </w:rPr>
        <w:t xml:space="preserve">However, </w:t>
      </w:r>
      <w:r w:rsidR="007D5532" w:rsidRPr="00B2595F">
        <w:rPr>
          <w:rFonts w:cstheme="minorHAnsi"/>
        </w:rPr>
        <w:t xml:space="preserve">between the </w:t>
      </w:r>
      <w:r w:rsidR="004E6570" w:rsidRPr="00B2595F">
        <w:rPr>
          <w:rFonts w:cstheme="minorHAnsi"/>
        </w:rPr>
        <w:t>6</w:t>
      </w:r>
      <w:r w:rsidR="004E6570" w:rsidRPr="00B2595F">
        <w:rPr>
          <w:rFonts w:cstheme="minorHAnsi"/>
          <w:vertAlign w:val="superscript"/>
        </w:rPr>
        <w:t>th</w:t>
      </w:r>
      <w:r w:rsidR="004E6570" w:rsidRPr="00B2595F">
        <w:rPr>
          <w:rFonts w:cstheme="minorHAnsi"/>
        </w:rPr>
        <w:t xml:space="preserve"> </w:t>
      </w:r>
      <w:r w:rsidR="00A24EC4" w:rsidRPr="00B2595F">
        <w:rPr>
          <w:rFonts w:cstheme="minorHAnsi"/>
        </w:rPr>
        <w:t>and 7</w:t>
      </w:r>
      <w:r w:rsidR="00A24EC4" w:rsidRPr="00B2595F">
        <w:rPr>
          <w:rFonts w:cstheme="minorHAnsi"/>
          <w:vertAlign w:val="superscript"/>
        </w:rPr>
        <w:t>th</w:t>
      </w:r>
      <w:r w:rsidR="00A24EC4" w:rsidRPr="00B2595F">
        <w:rPr>
          <w:rFonts w:cstheme="minorHAnsi"/>
        </w:rPr>
        <w:t xml:space="preserve"> centur</w:t>
      </w:r>
      <w:r w:rsidR="00AC1798" w:rsidRPr="00B2595F">
        <w:rPr>
          <w:rFonts w:cstheme="minorHAnsi"/>
        </w:rPr>
        <w:t xml:space="preserve">ies, the Greece administration </w:t>
      </w:r>
      <w:r w:rsidR="007B1D91" w:rsidRPr="00B2595F">
        <w:rPr>
          <w:rFonts w:cstheme="minorHAnsi"/>
        </w:rPr>
        <w:t xml:space="preserve">prohibited </w:t>
      </w:r>
      <w:r w:rsidR="00EB663C" w:rsidRPr="00B2595F">
        <w:rPr>
          <w:rFonts w:cstheme="minorHAnsi"/>
        </w:rPr>
        <w:t xml:space="preserve">all women </w:t>
      </w:r>
      <w:r w:rsidR="008C7DE3" w:rsidRPr="00B2595F">
        <w:rPr>
          <w:rFonts w:cstheme="minorHAnsi"/>
        </w:rPr>
        <w:t xml:space="preserve">from </w:t>
      </w:r>
      <w:r w:rsidR="00E36FE9" w:rsidRPr="00B2595F">
        <w:rPr>
          <w:rFonts w:cstheme="minorHAnsi"/>
        </w:rPr>
        <w:t xml:space="preserve">engaging in </w:t>
      </w:r>
      <w:r w:rsidR="000F6A10" w:rsidRPr="00B2595F">
        <w:rPr>
          <w:rFonts w:cstheme="minorHAnsi"/>
        </w:rPr>
        <w:t xml:space="preserve">the </w:t>
      </w:r>
      <w:r w:rsidR="001C0B58" w:rsidRPr="00B2595F">
        <w:rPr>
          <w:rFonts w:cstheme="minorHAnsi"/>
        </w:rPr>
        <w:t xml:space="preserve">Olympic </w:t>
      </w:r>
      <w:r w:rsidR="005519F7" w:rsidRPr="00B2595F">
        <w:rPr>
          <w:rFonts w:cstheme="minorHAnsi"/>
        </w:rPr>
        <w:t>competition</w:t>
      </w:r>
      <w:r w:rsidR="005573F3" w:rsidRPr="00B2595F">
        <w:rPr>
          <w:rFonts w:cstheme="minorHAnsi"/>
        </w:rPr>
        <w:t xml:space="preserve">. Therefore, the </w:t>
      </w:r>
      <w:r w:rsidR="00BE6BFE" w:rsidRPr="00B2595F">
        <w:rPr>
          <w:rFonts w:cstheme="minorHAnsi"/>
        </w:rPr>
        <w:t xml:space="preserve">earliest </w:t>
      </w:r>
      <w:r w:rsidR="00FE628B" w:rsidRPr="00B2595F">
        <w:rPr>
          <w:rFonts w:cstheme="minorHAnsi"/>
        </w:rPr>
        <w:t xml:space="preserve">Greek </w:t>
      </w:r>
      <w:r w:rsidR="00720F44" w:rsidRPr="00B2595F">
        <w:rPr>
          <w:rFonts w:cstheme="minorHAnsi"/>
        </w:rPr>
        <w:t xml:space="preserve">women </w:t>
      </w:r>
      <w:r w:rsidR="004A3296" w:rsidRPr="00B2595F">
        <w:rPr>
          <w:rFonts w:cstheme="minorHAnsi"/>
        </w:rPr>
        <w:t xml:space="preserve">established their </w:t>
      </w:r>
      <w:r w:rsidR="00822810" w:rsidRPr="00B2595F">
        <w:rPr>
          <w:rFonts w:cstheme="minorHAnsi"/>
        </w:rPr>
        <w:t xml:space="preserve">competition, </w:t>
      </w:r>
      <w:r w:rsidR="00A22B5F" w:rsidRPr="00B2595F">
        <w:rPr>
          <w:rFonts w:cstheme="minorHAnsi"/>
        </w:rPr>
        <w:t>which was referred to as the H</w:t>
      </w:r>
      <w:r w:rsidR="009A58B4" w:rsidRPr="00B2595F">
        <w:rPr>
          <w:rFonts w:cstheme="minorHAnsi"/>
        </w:rPr>
        <w:t>e</w:t>
      </w:r>
      <w:r w:rsidR="00A22B5F" w:rsidRPr="00B2595F">
        <w:rPr>
          <w:rFonts w:cstheme="minorHAnsi"/>
        </w:rPr>
        <w:t>r</w:t>
      </w:r>
      <w:r w:rsidR="009A58B4" w:rsidRPr="00B2595F">
        <w:rPr>
          <w:rFonts w:cstheme="minorHAnsi"/>
        </w:rPr>
        <w:t>a</w:t>
      </w:r>
      <w:r w:rsidR="00A22B5F" w:rsidRPr="00B2595F">
        <w:rPr>
          <w:rFonts w:cstheme="minorHAnsi"/>
        </w:rPr>
        <w:t xml:space="preserve">ean </w:t>
      </w:r>
      <w:r w:rsidR="00BE0A08" w:rsidRPr="00B2595F">
        <w:rPr>
          <w:rFonts w:cstheme="minorHAnsi"/>
        </w:rPr>
        <w:t>Games</w:t>
      </w:r>
      <w:r w:rsidR="00F05EDF" w:rsidRPr="00B2595F">
        <w:rPr>
          <w:rFonts w:cstheme="minorHAnsi"/>
        </w:rPr>
        <w:t xml:space="preserve">, which was </w:t>
      </w:r>
      <w:r w:rsidR="00153CEE" w:rsidRPr="00B2595F">
        <w:rPr>
          <w:rFonts w:cstheme="minorHAnsi"/>
        </w:rPr>
        <w:t xml:space="preserve">conducted </w:t>
      </w:r>
      <w:r w:rsidR="005B790B" w:rsidRPr="00B2595F">
        <w:rPr>
          <w:rFonts w:cstheme="minorHAnsi"/>
        </w:rPr>
        <w:t>e</w:t>
      </w:r>
      <w:r w:rsidR="00907AFC" w:rsidRPr="00B2595F">
        <w:rPr>
          <w:rFonts w:cstheme="minorHAnsi"/>
        </w:rPr>
        <w:t xml:space="preserve">ach year </w:t>
      </w:r>
      <w:r w:rsidR="00755405" w:rsidRPr="00B2595F">
        <w:rPr>
          <w:rFonts w:cstheme="minorHAnsi"/>
        </w:rPr>
        <w:t>and comprised one event.</w:t>
      </w:r>
      <w:r w:rsidR="009A58B4" w:rsidRPr="00B2595F">
        <w:rPr>
          <w:rFonts w:cstheme="minorHAnsi"/>
        </w:rPr>
        <w:t xml:space="preserve"> </w:t>
      </w:r>
      <w:r w:rsidR="00F2449E" w:rsidRPr="00B2595F">
        <w:rPr>
          <w:rFonts w:cstheme="minorHAnsi"/>
        </w:rPr>
        <w:t xml:space="preserve">Besides the </w:t>
      </w:r>
      <w:r w:rsidR="00955501" w:rsidRPr="00B2595F">
        <w:rPr>
          <w:rFonts w:cstheme="minorHAnsi"/>
        </w:rPr>
        <w:t xml:space="preserve">effort made by women to ensure they participate in the </w:t>
      </w:r>
      <w:r w:rsidR="00D303C2" w:rsidRPr="00B2595F">
        <w:rPr>
          <w:rFonts w:cstheme="minorHAnsi"/>
        </w:rPr>
        <w:t xml:space="preserve">Olympics globally, </w:t>
      </w:r>
      <w:r w:rsidR="001463B9" w:rsidRPr="00B2595F">
        <w:rPr>
          <w:rFonts w:cstheme="minorHAnsi"/>
        </w:rPr>
        <w:t xml:space="preserve">many </w:t>
      </w:r>
      <w:r w:rsidR="007F3DDD" w:rsidRPr="00B2595F">
        <w:rPr>
          <w:rFonts w:cstheme="minorHAnsi"/>
        </w:rPr>
        <w:t xml:space="preserve">critical </w:t>
      </w:r>
      <w:r w:rsidR="004503BA" w:rsidRPr="00B2595F">
        <w:rPr>
          <w:rFonts w:cstheme="minorHAnsi"/>
        </w:rPr>
        <w:t xml:space="preserve">and </w:t>
      </w:r>
      <w:r w:rsidR="009317B3" w:rsidRPr="00B2595F">
        <w:rPr>
          <w:rFonts w:cstheme="minorHAnsi"/>
        </w:rPr>
        <w:t xml:space="preserve">encouraging </w:t>
      </w:r>
      <w:r w:rsidR="00425731" w:rsidRPr="00B2595F">
        <w:rPr>
          <w:rFonts w:cstheme="minorHAnsi"/>
        </w:rPr>
        <w:t>women</w:t>
      </w:r>
      <w:r w:rsidR="00D13188" w:rsidRPr="00B2595F">
        <w:rPr>
          <w:rFonts w:cstheme="minorHAnsi"/>
        </w:rPr>
        <w:t xml:space="preserve"> </w:t>
      </w:r>
      <w:r w:rsidR="00B943EA" w:rsidRPr="00B2595F">
        <w:rPr>
          <w:rFonts w:cstheme="minorHAnsi"/>
        </w:rPr>
        <w:t xml:space="preserve">contributed </w:t>
      </w:r>
      <w:r w:rsidR="00E36592" w:rsidRPr="00B2595F">
        <w:rPr>
          <w:rFonts w:cstheme="minorHAnsi"/>
        </w:rPr>
        <w:t xml:space="preserve">to the </w:t>
      </w:r>
      <w:r w:rsidR="001841F3" w:rsidRPr="00B2595F">
        <w:rPr>
          <w:rFonts w:cstheme="minorHAnsi"/>
        </w:rPr>
        <w:t xml:space="preserve">emergence of </w:t>
      </w:r>
      <w:r w:rsidR="00990595" w:rsidRPr="00B2595F">
        <w:rPr>
          <w:rFonts w:cstheme="minorHAnsi"/>
        </w:rPr>
        <w:t xml:space="preserve">equality in sports. </w:t>
      </w:r>
      <w:r w:rsidR="000D231D" w:rsidRPr="00B2595F">
        <w:rPr>
          <w:rFonts w:cstheme="minorHAnsi"/>
        </w:rPr>
        <w:t xml:space="preserve"> Therefore, these women </w:t>
      </w:r>
      <w:r w:rsidR="00E46E6A" w:rsidRPr="00B2595F">
        <w:rPr>
          <w:rFonts w:cstheme="minorHAnsi"/>
        </w:rPr>
        <w:t xml:space="preserve">created </w:t>
      </w:r>
      <w:r w:rsidR="00D71177" w:rsidRPr="00B2595F">
        <w:rPr>
          <w:rFonts w:cstheme="minorHAnsi"/>
        </w:rPr>
        <w:t>values</w:t>
      </w:r>
      <w:r w:rsidR="00E46E6A" w:rsidRPr="00B2595F">
        <w:rPr>
          <w:rFonts w:cstheme="minorHAnsi"/>
        </w:rPr>
        <w:t xml:space="preserve"> </w:t>
      </w:r>
      <w:r w:rsidR="00612C40" w:rsidRPr="00B2595F">
        <w:rPr>
          <w:rFonts w:cstheme="minorHAnsi"/>
        </w:rPr>
        <w:t xml:space="preserve">that </w:t>
      </w:r>
      <w:r w:rsidR="00262489" w:rsidRPr="00B2595F">
        <w:rPr>
          <w:rFonts w:cstheme="minorHAnsi"/>
        </w:rPr>
        <w:t xml:space="preserve">provided the </w:t>
      </w:r>
      <w:r w:rsidR="002A7258" w:rsidRPr="00B2595F">
        <w:rPr>
          <w:rFonts w:cstheme="minorHAnsi"/>
        </w:rPr>
        <w:t xml:space="preserve">path for many other </w:t>
      </w:r>
      <w:r w:rsidR="00577EF3" w:rsidRPr="00B2595F">
        <w:rPr>
          <w:rFonts w:cstheme="minorHAnsi"/>
        </w:rPr>
        <w:t xml:space="preserve">equal opportunities for women </w:t>
      </w:r>
      <w:r w:rsidR="008809E4" w:rsidRPr="00B2595F">
        <w:rPr>
          <w:rFonts w:cstheme="minorHAnsi"/>
        </w:rPr>
        <w:t xml:space="preserve">in engaging in sports. </w:t>
      </w:r>
      <w:r w:rsidR="00542C84">
        <w:rPr>
          <w:rFonts w:cstheme="minorHAnsi"/>
        </w:rPr>
        <w:t xml:space="preserve"> </w:t>
      </w:r>
      <w:r w:rsidR="00542C84">
        <w:rPr>
          <w:rFonts w:cstheme="minorHAnsi"/>
          <w:color w:val="FF0000"/>
        </w:rPr>
        <w:t>Delete this paragraph !</w:t>
      </w:r>
    </w:p>
    <w:p w14:paraId="0F5DA097" w14:textId="0BA945E7" w:rsidR="00E64370" w:rsidRPr="00542C84" w:rsidRDefault="00EC22CE" w:rsidP="00B2595F">
      <w:pPr>
        <w:spacing w:line="240" w:lineRule="auto"/>
        <w:rPr>
          <w:rFonts w:cstheme="minorHAnsi"/>
          <w:color w:val="FF0000"/>
        </w:rPr>
      </w:pPr>
      <w:r w:rsidRPr="00B2595F">
        <w:rPr>
          <w:rFonts w:cstheme="minorHAnsi"/>
        </w:rPr>
        <w:tab/>
        <w:t xml:space="preserve">The progress of women in sports is great, and the current world witnesses multiple Olympics shifts. </w:t>
      </w:r>
      <w:r w:rsidR="00517173" w:rsidRPr="00B2595F">
        <w:rPr>
          <w:rFonts w:cstheme="minorHAnsi"/>
        </w:rPr>
        <w:t xml:space="preserve">For instance, </w:t>
      </w:r>
      <w:r w:rsidR="006A6E81" w:rsidRPr="00B2595F">
        <w:rPr>
          <w:rFonts w:cstheme="minorHAnsi"/>
        </w:rPr>
        <w:t xml:space="preserve">as </w:t>
      </w:r>
      <w:r w:rsidR="00F132D6" w:rsidRPr="00542C84">
        <w:rPr>
          <w:rFonts w:cstheme="minorHAnsi"/>
          <w:highlight w:val="yellow"/>
        </w:rPr>
        <w:t>Swann</w:t>
      </w:r>
      <w:r w:rsidR="00F132D6" w:rsidRPr="00542C84">
        <w:rPr>
          <w:rFonts w:cstheme="minorHAnsi"/>
          <w:b/>
          <w:bCs/>
          <w:highlight w:val="yellow"/>
        </w:rPr>
        <w:t xml:space="preserve"> </w:t>
      </w:r>
      <w:r w:rsidR="00F132D6" w:rsidRPr="00542C84">
        <w:rPr>
          <w:rFonts w:cstheme="minorHAnsi"/>
          <w:highlight w:val="yellow"/>
        </w:rPr>
        <w:t>et al. (2016)</w:t>
      </w:r>
      <w:r w:rsidR="00542C84">
        <w:rPr>
          <w:rFonts w:cstheme="minorHAnsi"/>
          <w:color w:val="FF0000"/>
        </w:rPr>
        <w:t xml:space="preserve"> Wrong source</w:t>
      </w:r>
      <w:r w:rsidR="003E1A84" w:rsidRPr="00B2595F">
        <w:rPr>
          <w:rFonts w:cstheme="minorHAnsi"/>
        </w:rPr>
        <w:t xml:space="preserve"> stated, in 1</w:t>
      </w:r>
      <w:r w:rsidR="00E9685E" w:rsidRPr="00B2595F">
        <w:rPr>
          <w:rFonts w:cstheme="minorHAnsi"/>
        </w:rPr>
        <w:t>900</w:t>
      </w:r>
      <w:r w:rsidR="00AA6BBA" w:rsidRPr="00B2595F">
        <w:rPr>
          <w:rFonts w:cstheme="minorHAnsi"/>
        </w:rPr>
        <w:t xml:space="preserve">, the number of women </w:t>
      </w:r>
      <w:r w:rsidR="00BA63F9" w:rsidRPr="00B2595F">
        <w:rPr>
          <w:rFonts w:cstheme="minorHAnsi"/>
        </w:rPr>
        <w:t xml:space="preserve">participating in different sports </w:t>
      </w:r>
      <w:r w:rsidR="003A366B" w:rsidRPr="00B2595F">
        <w:rPr>
          <w:rFonts w:cstheme="minorHAnsi"/>
        </w:rPr>
        <w:t>was re</w:t>
      </w:r>
      <w:r w:rsidR="008B4168" w:rsidRPr="00B2595F">
        <w:rPr>
          <w:rFonts w:cstheme="minorHAnsi"/>
        </w:rPr>
        <w:t xml:space="preserve">alized because </w:t>
      </w:r>
      <w:r w:rsidR="004B7BE1" w:rsidRPr="00B2595F">
        <w:rPr>
          <w:rFonts w:cstheme="minorHAnsi"/>
        </w:rPr>
        <w:t xml:space="preserve">among </w:t>
      </w:r>
      <w:r w:rsidR="003B22A5" w:rsidRPr="00B2595F">
        <w:rPr>
          <w:rFonts w:cstheme="minorHAnsi"/>
        </w:rPr>
        <w:t xml:space="preserve">the </w:t>
      </w:r>
      <w:r w:rsidR="008B4181" w:rsidRPr="00B2595F">
        <w:rPr>
          <w:rFonts w:cstheme="minorHAnsi"/>
        </w:rPr>
        <w:t xml:space="preserve">nine hundred and </w:t>
      </w:r>
      <w:r w:rsidR="0077749F" w:rsidRPr="00B2595F">
        <w:rPr>
          <w:rFonts w:cstheme="minorHAnsi"/>
        </w:rPr>
        <w:t>ninety-seven</w:t>
      </w:r>
      <w:r w:rsidR="008B4181" w:rsidRPr="00B2595F">
        <w:rPr>
          <w:rFonts w:cstheme="minorHAnsi"/>
        </w:rPr>
        <w:t xml:space="preserve"> </w:t>
      </w:r>
      <w:r w:rsidR="003515BA" w:rsidRPr="00B2595F">
        <w:rPr>
          <w:rFonts w:cstheme="minorHAnsi"/>
        </w:rPr>
        <w:t xml:space="preserve">players, </w:t>
      </w:r>
      <w:r w:rsidR="0077749F" w:rsidRPr="00B2595F">
        <w:rPr>
          <w:rFonts w:cstheme="minorHAnsi"/>
        </w:rPr>
        <w:t>twenty-two</w:t>
      </w:r>
      <w:r w:rsidR="00186906" w:rsidRPr="00B2595F">
        <w:rPr>
          <w:rFonts w:cstheme="minorHAnsi"/>
        </w:rPr>
        <w:t xml:space="preserve"> women were </w:t>
      </w:r>
      <w:r w:rsidR="00094C2B" w:rsidRPr="00B2595F">
        <w:rPr>
          <w:rFonts w:cstheme="minorHAnsi"/>
        </w:rPr>
        <w:t xml:space="preserve">involved in the </w:t>
      </w:r>
      <w:r w:rsidR="00F91077" w:rsidRPr="00B2595F">
        <w:rPr>
          <w:rFonts w:cstheme="minorHAnsi"/>
        </w:rPr>
        <w:t xml:space="preserve">Olympics </w:t>
      </w:r>
      <w:r w:rsidR="008F104E" w:rsidRPr="00B2595F">
        <w:rPr>
          <w:rFonts w:cstheme="minorHAnsi"/>
        </w:rPr>
        <w:t xml:space="preserve">comprised </w:t>
      </w:r>
      <w:r w:rsidR="008C6FC6" w:rsidRPr="00B2595F">
        <w:rPr>
          <w:rFonts w:cstheme="minorHAnsi"/>
        </w:rPr>
        <w:t xml:space="preserve">2.2%. </w:t>
      </w:r>
      <w:r w:rsidR="00FD1DF6" w:rsidRPr="00B2595F">
        <w:rPr>
          <w:rFonts w:cstheme="minorHAnsi"/>
        </w:rPr>
        <w:t>N</w:t>
      </w:r>
      <w:r w:rsidR="0077749F" w:rsidRPr="00B2595F">
        <w:rPr>
          <w:rFonts w:cstheme="minorHAnsi"/>
        </w:rPr>
        <w:t xml:space="preserve">evertheless, </w:t>
      </w:r>
      <w:r w:rsidR="00835A7F" w:rsidRPr="00B2595F">
        <w:rPr>
          <w:rFonts w:cstheme="minorHAnsi"/>
        </w:rPr>
        <w:t xml:space="preserve">significant developments </w:t>
      </w:r>
      <w:r w:rsidR="007A19BA" w:rsidRPr="00B2595F">
        <w:rPr>
          <w:rFonts w:cstheme="minorHAnsi"/>
        </w:rPr>
        <w:t xml:space="preserve">were also made concerning </w:t>
      </w:r>
      <w:r w:rsidR="00536676" w:rsidRPr="00B2595F">
        <w:rPr>
          <w:rFonts w:cstheme="minorHAnsi"/>
        </w:rPr>
        <w:t xml:space="preserve">women's involvement in </w:t>
      </w:r>
      <w:r w:rsidR="00776726" w:rsidRPr="00B2595F">
        <w:rPr>
          <w:rFonts w:cstheme="minorHAnsi"/>
        </w:rPr>
        <w:t xml:space="preserve">sport because, </w:t>
      </w:r>
      <w:r w:rsidR="00860D52" w:rsidRPr="00B2595F">
        <w:rPr>
          <w:rFonts w:cstheme="minorHAnsi"/>
        </w:rPr>
        <w:t xml:space="preserve">in 1905, </w:t>
      </w:r>
      <w:r w:rsidR="00B36693" w:rsidRPr="00B2595F">
        <w:rPr>
          <w:rFonts w:cstheme="minorHAnsi"/>
        </w:rPr>
        <w:t xml:space="preserve">the Camogie </w:t>
      </w:r>
      <w:r w:rsidR="00F91946" w:rsidRPr="00B2595F">
        <w:rPr>
          <w:rFonts w:cstheme="minorHAnsi"/>
        </w:rPr>
        <w:t xml:space="preserve">Association was </w:t>
      </w:r>
      <w:r w:rsidR="00123786" w:rsidRPr="00B2595F">
        <w:rPr>
          <w:rFonts w:cstheme="minorHAnsi"/>
        </w:rPr>
        <w:t xml:space="preserve">created in Dublin to </w:t>
      </w:r>
      <w:r w:rsidR="00296074" w:rsidRPr="00B2595F">
        <w:rPr>
          <w:rFonts w:cstheme="minorHAnsi"/>
        </w:rPr>
        <w:t xml:space="preserve">plan and </w:t>
      </w:r>
      <w:r w:rsidR="00D46055" w:rsidRPr="00B2595F">
        <w:rPr>
          <w:rFonts w:cstheme="minorHAnsi"/>
        </w:rPr>
        <w:t xml:space="preserve">encourage </w:t>
      </w:r>
      <w:r w:rsidR="00870763" w:rsidRPr="00B2595F">
        <w:rPr>
          <w:rFonts w:cstheme="minorHAnsi"/>
        </w:rPr>
        <w:t>women</w:t>
      </w:r>
      <w:r w:rsidR="004D66CB" w:rsidRPr="00B2595F">
        <w:rPr>
          <w:rFonts w:cstheme="minorHAnsi"/>
        </w:rPr>
        <w:t>’s</w:t>
      </w:r>
      <w:r w:rsidR="000E6836" w:rsidRPr="00B2595F">
        <w:rPr>
          <w:rFonts w:cstheme="minorHAnsi"/>
        </w:rPr>
        <w:t xml:space="preserve"> Olympic </w:t>
      </w:r>
      <w:r w:rsidR="001F5300" w:rsidRPr="00B2595F">
        <w:rPr>
          <w:rFonts w:cstheme="minorHAnsi"/>
        </w:rPr>
        <w:t>of camo</w:t>
      </w:r>
      <w:r w:rsidR="00EA2D79" w:rsidRPr="00B2595F">
        <w:rPr>
          <w:rFonts w:cstheme="minorHAnsi"/>
        </w:rPr>
        <w:t xml:space="preserve">gie in Ireland </w:t>
      </w:r>
      <w:r w:rsidR="00F83A0B" w:rsidRPr="00B2595F">
        <w:rPr>
          <w:rFonts w:cstheme="minorHAnsi"/>
        </w:rPr>
        <w:t xml:space="preserve">as well as </w:t>
      </w:r>
      <w:r w:rsidR="00491DBE" w:rsidRPr="00B2595F">
        <w:rPr>
          <w:rFonts w:cstheme="minorHAnsi"/>
        </w:rPr>
        <w:t>around the globe.</w:t>
      </w:r>
      <w:r w:rsidR="0059712F" w:rsidRPr="00B2595F">
        <w:rPr>
          <w:rFonts w:cstheme="minorHAnsi"/>
        </w:rPr>
        <w:t xml:space="preserve"> </w:t>
      </w:r>
      <w:r w:rsidR="00F17051" w:rsidRPr="00B2595F">
        <w:rPr>
          <w:rFonts w:cstheme="minorHAnsi"/>
        </w:rPr>
        <w:t xml:space="preserve">From </w:t>
      </w:r>
      <w:r w:rsidR="005E5887" w:rsidRPr="00B2595F">
        <w:rPr>
          <w:rFonts w:cstheme="minorHAnsi"/>
        </w:rPr>
        <w:t xml:space="preserve">1905 </w:t>
      </w:r>
      <w:r w:rsidR="00E04E4A" w:rsidRPr="00B2595F">
        <w:rPr>
          <w:rFonts w:cstheme="minorHAnsi"/>
        </w:rPr>
        <w:t xml:space="preserve">to the present </w:t>
      </w:r>
      <w:r w:rsidR="00543CC8" w:rsidRPr="00B2595F">
        <w:rPr>
          <w:rFonts w:cstheme="minorHAnsi"/>
        </w:rPr>
        <w:t xml:space="preserve">noteworthy </w:t>
      </w:r>
      <w:r w:rsidR="00B95130" w:rsidRPr="00B2595F">
        <w:rPr>
          <w:rFonts w:cstheme="minorHAnsi"/>
        </w:rPr>
        <w:t xml:space="preserve">contributions </w:t>
      </w:r>
      <w:r w:rsidR="00DB1BB1" w:rsidRPr="00B2595F">
        <w:rPr>
          <w:rFonts w:cstheme="minorHAnsi"/>
        </w:rPr>
        <w:t>have b</w:t>
      </w:r>
      <w:r w:rsidR="0028519A" w:rsidRPr="00B2595F">
        <w:rPr>
          <w:rFonts w:cstheme="minorHAnsi"/>
        </w:rPr>
        <w:t xml:space="preserve">een developed to </w:t>
      </w:r>
      <w:r w:rsidR="009676B0" w:rsidRPr="00B2595F">
        <w:rPr>
          <w:rFonts w:cstheme="minorHAnsi"/>
        </w:rPr>
        <w:t xml:space="preserve">enhance the rise of women in sports </w:t>
      </w:r>
      <w:r w:rsidR="00AA2407" w:rsidRPr="00B2595F">
        <w:rPr>
          <w:rFonts w:cstheme="minorHAnsi"/>
        </w:rPr>
        <w:t xml:space="preserve">across the world, </w:t>
      </w:r>
      <w:r w:rsidR="003757A0" w:rsidRPr="00B2595F">
        <w:rPr>
          <w:rFonts w:cstheme="minorHAnsi"/>
        </w:rPr>
        <w:t>including th</w:t>
      </w:r>
      <w:r w:rsidR="00CE03C1" w:rsidRPr="00B2595F">
        <w:rPr>
          <w:rFonts w:cstheme="minorHAnsi"/>
        </w:rPr>
        <w:t xml:space="preserve">e formation of the </w:t>
      </w:r>
      <w:r w:rsidR="00412E25" w:rsidRPr="00B2595F">
        <w:rPr>
          <w:rFonts w:cstheme="minorHAnsi"/>
        </w:rPr>
        <w:t xml:space="preserve">English </w:t>
      </w:r>
      <w:r w:rsidR="00B92999" w:rsidRPr="00B2595F">
        <w:rPr>
          <w:rFonts w:cstheme="minorHAnsi"/>
        </w:rPr>
        <w:t>Women</w:t>
      </w:r>
      <w:r w:rsidR="005D7E5A" w:rsidRPr="00B2595F">
        <w:rPr>
          <w:rFonts w:cstheme="minorHAnsi"/>
        </w:rPr>
        <w:t xml:space="preserve">’s Football association in </w:t>
      </w:r>
      <w:r w:rsidR="000F0EE0" w:rsidRPr="00B2595F">
        <w:rPr>
          <w:rFonts w:cstheme="minorHAnsi"/>
        </w:rPr>
        <w:t xml:space="preserve">1969 and the </w:t>
      </w:r>
      <w:r w:rsidR="006871A8" w:rsidRPr="00B2595F">
        <w:rPr>
          <w:rFonts w:cstheme="minorHAnsi"/>
        </w:rPr>
        <w:t xml:space="preserve">implementation of the </w:t>
      </w:r>
      <w:r w:rsidR="00AA080A" w:rsidRPr="00B2595F">
        <w:rPr>
          <w:rFonts w:cstheme="minorHAnsi"/>
        </w:rPr>
        <w:t xml:space="preserve">Title </w:t>
      </w:r>
      <w:r w:rsidR="00601839" w:rsidRPr="00B2595F">
        <w:rPr>
          <w:rFonts w:cstheme="minorHAnsi"/>
        </w:rPr>
        <w:t xml:space="preserve">IX, </w:t>
      </w:r>
      <w:r w:rsidR="00F113C6" w:rsidRPr="00B2595F">
        <w:rPr>
          <w:rFonts w:cstheme="minorHAnsi"/>
        </w:rPr>
        <w:t xml:space="preserve">which </w:t>
      </w:r>
      <w:r w:rsidR="006E49D9" w:rsidRPr="00B2595F">
        <w:rPr>
          <w:rFonts w:cstheme="minorHAnsi"/>
        </w:rPr>
        <w:t xml:space="preserve">transformed the </w:t>
      </w:r>
      <w:r w:rsidR="008A6853" w:rsidRPr="00B2595F">
        <w:rPr>
          <w:rFonts w:cstheme="minorHAnsi"/>
        </w:rPr>
        <w:t xml:space="preserve">chances for females </w:t>
      </w:r>
      <w:r w:rsidR="00320A48" w:rsidRPr="00B2595F">
        <w:rPr>
          <w:rFonts w:cstheme="minorHAnsi"/>
        </w:rPr>
        <w:t xml:space="preserve">in </w:t>
      </w:r>
      <w:r w:rsidR="003F58FF" w:rsidRPr="00B2595F">
        <w:rPr>
          <w:rFonts w:cstheme="minorHAnsi"/>
        </w:rPr>
        <w:t>athletics</w:t>
      </w:r>
      <w:r w:rsidR="00AE3E28" w:rsidRPr="00B2595F">
        <w:rPr>
          <w:rFonts w:cstheme="minorHAnsi"/>
        </w:rPr>
        <w:t xml:space="preserve"> in 1972</w:t>
      </w:r>
      <w:r w:rsidR="00320A48" w:rsidRPr="00B2595F">
        <w:rPr>
          <w:rFonts w:cstheme="minorHAnsi"/>
        </w:rPr>
        <w:t xml:space="preserve">. </w:t>
      </w:r>
      <w:r w:rsidR="00542C84">
        <w:rPr>
          <w:rFonts w:cstheme="minorHAnsi"/>
          <w:color w:val="FF0000"/>
        </w:rPr>
        <w:t xml:space="preserve">Source ? Also delete paragraph! </w:t>
      </w:r>
    </w:p>
    <w:p w14:paraId="2162F0CB" w14:textId="7984C176" w:rsidR="009F4CE5" w:rsidRPr="00B2595F" w:rsidRDefault="00EC22CE" w:rsidP="00B2595F">
      <w:pPr>
        <w:spacing w:line="240" w:lineRule="auto"/>
        <w:rPr>
          <w:rFonts w:cstheme="minorHAnsi"/>
        </w:rPr>
      </w:pPr>
      <w:r w:rsidRPr="00B2595F">
        <w:rPr>
          <w:rFonts w:cstheme="minorHAnsi"/>
        </w:rPr>
        <w:tab/>
      </w:r>
      <w:r w:rsidR="00F132D6" w:rsidRPr="00542C84">
        <w:rPr>
          <w:rFonts w:cstheme="minorHAnsi"/>
          <w:highlight w:val="yellow"/>
        </w:rPr>
        <w:t>Swann</w:t>
      </w:r>
      <w:r w:rsidR="00156136" w:rsidRPr="00542C84">
        <w:rPr>
          <w:rFonts w:cstheme="minorHAnsi"/>
          <w:b/>
          <w:bCs/>
          <w:highlight w:val="yellow"/>
        </w:rPr>
        <w:t xml:space="preserve"> </w:t>
      </w:r>
      <w:r w:rsidR="00156136" w:rsidRPr="00542C84">
        <w:rPr>
          <w:rFonts w:cstheme="minorHAnsi"/>
          <w:highlight w:val="yellow"/>
        </w:rPr>
        <w:t>et al. (20</w:t>
      </w:r>
      <w:r w:rsidR="00F132D6" w:rsidRPr="00542C84">
        <w:rPr>
          <w:rFonts w:cstheme="minorHAnsi"/>
          <w:highlight w:val="yellow"/>
        </w:rPr>
        <w:t>16</w:t>
      </w:r>
      <w:r w:rsidR="00156136" w:rsidRPr="00542C84">
        <w:rPr>
          <w:rFonts w:cstheme="minorHAnsi"/>
          <w:highlight w:val="yellow"/>
        </w:rPr>
        <w:t>)</w:t>
      </w:r>
      <w:r w:rsidR="00156136" w:rsidRPr="00B2595F">
        <w:rPr>
          <w:rFonts w:cstheme="minorHAnsi"/>
        </w:rPr>
        <w:t xml:space="preserve"> </w:t>
      </w:r>
      <w:r w:rsidR="00542C84" w:rsidRPr="00542C84">
        <w:rPr>
          <w:rFonts w:cstheme="minorHAnsi"/>
          <w:color w:val="FF0000"/>
        </w:rPr>
        <w:t xml:space="preserve">Wrong source </w:t>
      </w:r>
      <w:r w:rsidR="0007584A" w:rsidRPr="00B2595F">
        <w:rPr>
          <w:rFonts w:cstheme="minorHAnsi"/>
        </w:rPr>
        <w:t xml:space="preserve">claimed that </w:t>
      </w:r>
      <w:r w:rsidR="00A83A17" w:rsidRPr="00B2595F">
        <w:rPr>
          <w:rFonts w:cstheme="minorHAnsi"/>
        </w:rPr>
        <w:t>fema</w:t>
      </w:r>
      <w:r w:rsidR="00A57AC0" w:rsidRPr="00B2595F">
        <w:rPr>
          <w:rFonts w:cstheme="minorHAnsi"/>
        </w:rPr>
        <w:t xml:space="preserve">le involvement in </w:t>
      </w:r>
      <w:r w:rsidR="00612B54" w:rsidRPr="00B2595F">
        <w:rPr>
          <w:rFonts w:cstheme="minorHAnsi"/>
        </w:rPr>
        <w:t xml:space="preserve">sports </w:t>
      </w:r>
      <w:r w:rsidR="00A43090" w:rsidRPr="00B2595F">
        <w:rPr>
          <w:rFonts w:cstheme="minorHAnsi"/>
        </w:rPr>
        <w:t xml:space="preserve">increased </w:t>
      </w:r>
      <w:r w:rsidR="007C16E4" w:rsidRPr="00B2595F">
        <w:rPr>
          <w:rFonts w:cstheme="minorHAnsi"/>
        </w:rPr>
        <w:t xml:space="preserve">from 2.2 percent </w:t>
      </w:r>
      <w:r w:rsidR="00066C05" w:rsidRPr="00B2595F">
        <w:rPr>
          <w:rFonts w:cstheme="minorHAnsi"/>
        </w:rPr>
        <w:t xml:space="preserve">in Paris in </w:t>
      </w:r>
      <w:r w:rsidR="00804B35" w:rsidRPr="00B2595F">
        <w:rPr>
          <w:rFonts w:cstheme="minorHAnsi"/>
        </w:rPr>
        <w:t xml:space="preserve">1900 </w:t>
      </w:r>
      <w:r w:rsidR="00723D13" w:rsidRPr="00B2595F">
        <w:rPr>
          <w:rFonts w:cstheme="minorHAnsi"/>
        </w:rPr>
        <w:t xml:space="preserve">to </w:t>
      </w:r>
      <w:r w:rsidR="005E30C1" w:rsidRPr="00B2595F">
        <w:rPr>
          <w:rFonts w:cstheme="minorHAnsi"/>
        </w:rPr>
        <w:t xml:space="preserve">around </w:t>
      </w:r>
      <w:r w:rsidR="00C76E06" w:rsidRPr="00B2595F">
        <w:rPr>
          <w:rFonts w:cstheme="minorHAnsi"/>
        </w:rPr>
        <w:t xml:space="preserve">48.8 percent in </w:t>
      </w:r>
      <w:r w:rsidR="00822137" w:rsidRPr="00B2595F">
        <w:rPr>
          <w:rFonts w:cstheme="minorHAnsi"/>
        </w:rPr>
        <w:t xml:space="preserve">Tokyo, </w:t>
      </w:r>
      <w:r w:rsidR="00D206A0" w:rsidRPr="00B2595F">
        <w:rPr>
          <w:rFonts w:cstheme="minorHAnsi"/>
        </w:rPr>
        <w:t>which indicated almost equal participation of women and men for the first time in history.</w:t>
      </w:r>
      <w:r w:rsidR="00B04817" w:rsidRPr="00B2595F">
        <w:rPr>
          <w:rFonts w:cstheme="minorHAnsi"/>
        </w:rPr>
        <w:t xml:space="preserve"> Similarly, female athletes have made enormous leaps into competitions and athletics. </w:t>
      </w:r>
      <w:r w:rsidR="007753D5" w:rsidRPr="00B2595F">
        <w:rPr>
          <w:rFonts w:cstheme="minorHAnsi"/>
        </w:rPr>
        <w:t xml:space="preserve">Furthermore, </w:t>
      </w:r>
      <w:r w:rsidR="007A55B1" w:rsidRPr="00B2595F">
        <w:rPr>
          <w:rFonts w:cstheme="minorHAnsi"/>
        </w:rPr>
        <w:t xml:space="preserve">Title IX </w:t>
      </w:r>
      <w:r w:rsidR="003B5E5E" w:rsidRPr="00B2595F">
        <w:rPr>
          <w:rFonts w:cstheme="minorHAnsi"/>
        </w:rPr>
        <w:t xml:space="preserve">emphasized that </w:t>
      </w:r>
      <w:r w:rsidR="00FC6A2C" w:rsidRPr="00B2595F">
        <w:rPr>
          <w:rFonts w:cstheme="minorHAnsi"/>
        </w:rPr>
        <w:t>no individual</w:t>
      </w:r>
      <w:r w:rsidR="008D4628" w:rsidRPr="00B2595F">
        <w:rPr>
          <w:rFonts w:cstheme="minorHAnsi"/>
        </w:rPr>
        <w:t xml:space="preserve"> in America</w:t>
      </w:r>
      <w:r w:rsidR="00224307" w:rsidRPr="00B2595F">
        <w:rPr>
          <w:rFonts w:cstheme="minorHAnsi"/>
        </w:rPr>
        <w:t xml:space="preserve"> w</w:t>
      </w:r>
      <w:r w:rsidR="00E37CDA" w:rsidRPr="00B2595F">
        <w:rPr>
          <w:rFonts w:cstheme="minorHAnsi"/>
        </w:rPr>
        <w:t>i</w:t>
      </w:r>
      <w:r w:rsidR="00224307" w:rsidRPr="00B2595F">
        <w:rPr>
          <w:rFonts w:cstheme="minorHAnsi"/>
        </w:rPr>
        <w:t xml:space="preserve">ll be </w:t>
      </w:r>
      <w:r w:rsidR="000950EC" w:rsidRPr="00B2595F">
        <w:rPr>
          <w:rFonts w:cstheme="minorHAnsi"/>
        </w:rPr>
        <w:t xml:space="preserve">discriminated against based </w:t>
      </w:r>
      <w:r w:rsidR="002B5E95" w:rsidRPr="00B2595F">
        <w:rPr>
          <w:rFonts w:cstheme="minorHAnsi"/>
        </w:rPr>
        <w:t>on sex</w:t>
      </w:r>
      <w:r w:rsidR="00821B62" w:rsidRPr="00B2595F">
        <w:rPr>
          <w:rFonts w:cstheme="minorHAnsi"/>
        </w:rPr>
        <w:t xml:space="preserve"> and </w:t>
      </w:r>
      <w:r w:rsidR="002C7B6E" w:rsidRPr="00B2595F">
        <w:rPr>
          <w:rFonts w:cstheme="minorHAnsi"/>
        </w:rPr>
        <w:t>exempted</w:t>
      </w:r>
      <w:r w:rsidR="00AC6D0B" w:rsidRPr="00B2595F">
        <w:rPr>
          <w:rFonts w:cstheme="minorHAnsi"/>
        </w:rPr>
        <w:t xml:space="preserve"> from the</w:t>
      </w:r>
      <w:r w:rsidR="003779A5" w:rsidRPr="00B2595F">
        <w:rPr>
          <w:rFonts w:cstheme="minorHAnsi"/>
        </w:rPr>
        <w:t xml:space="preserve"> involv</w:t>
      </w:r>
      <w:r w:rsidR="00FD03BB" w:rsidRPr="00B2595F">
        <w:rPr>
          <w:rFonts w:cstheme="minorHAnsi"/>
        </w:rPr>
        <w:t xml:space="preserve">ement </w:t>
      </w:r>
      <w:r w:rsidR="00D548DC" w:rsidRPr="00B2595F">
        <w:rPr>
          <w:rFonts w:cstheme="minorHAnsi"/>
        </w:rPr>
        <w:t xml:space="preserve">or </w:t>
      </w:r>
      <w:r w:rsidR="00870DD5" w:rsidRPr="00B2595F">
        <w:rPr>
          <w:rFonts w:cstheme="minorHAnsi"/>
        </w:rPr>
        <w:t>be</w:t>
      </w:r>
      <w:r w:rsidR="00970939" w:rsidRPr="00B2595F">
        <w:rPr>
          <w:rFonts w:cstheme="minorHAnsi"/>
        </w:rPr>
        <w:t xml:space="preserve"> deprived of the </w:t>
      </w:r>
      <w:r w:rsidR="00E71BEC" w:rsidRPr="00B2595F">
        <w:rPr>
          <w:rFonts w:cstheme="minorHAnsi"/>
        </w:rPr>
        <w:t xml:space="preserve">aids </w:t>
      </w:r>
      <w:r w:rsidR="00E56A1E" w:rsidRPr="00B2595F">
        <w:rPr>
          <w:rFonts w:cstheme="minorHAnsi"/>
        </w:rPr>
        <w:t xml:space="preserve">of or </w:t>
      </w:r>
      <w:r w:rsidR="00F832BA" w:rsidRPr="00B2595F">
        <w:rPr>
          <w:rFonts w:cstheme="minorHAnsi"/>
        </w:rPr>
        <w:t>be exposed</w:t>
      </w:r>
      <w:r w:rsidR="008F427F" w:rsidRPr="00B2595F">
        <w:rPr>
          <w:rFonts w:cstheme="minorHAnsi"/>
        </w:rPr>
        <w:t xml:space="preserve"> to </w:t>
      </w:r>
      <w:r w:rsidR="00010CF9" w:rsidRPr="00B2595F">
        <w:rPr>
          <w:rFonts w:cstheme="minorHAnsi"/>
        </w:rPr>
        <w:t xml:space="preserve">discernment </w:t>
      </w:r>
      <w:r w:rsidR="000540DD" w:rsidRPr="00B2595F">
        <w:rPr>
          <w:rFonts w:cstheme="minorHAnsi"/>
        </w:rPr>
        <w:t xml:space="preserve">through any </w:t>
      </w:r>
      <w:r w:rsidR="00FB32FA" w:rsidRPr="00B2595F">
        <w:rPr>
          <w:rFonts w:cstheme="minorHAnsi"/>
        </w:rPr>
        <w:t xml:space="preserve">educational </w:t>
      </w:r>
      <w:r w:rsidR="00983EF1" w:rsidRPr="00B2595F">
        <w:rPr>
          <w:rFonts w:cstheme="minorHAnsi"/>
        </w:rPr>
        <w:t xml:space="preserve">program </w:t>
      </w:r>
      <w:r w:rsidR="00EB6E93" w:rsidRPr="00B2595F">
        <w:rPr>
          <w:rFonts w:cstheme="minorHAnsi"/>
        </w:rPr>
        <w:t xml:space="preserve">or event </w:t>
      </w:r>
      <w:r w:rsidR="0002324E" w:rsidRPr="00B2595F">
        <w:rPr>
          <w:rFonts w:cstheme="minorHAnsi"/>
        </w:rPr>
        <w:t xml:space="preserve">getting </w:t>
      </w:r>
      <w:r w:rsidR="00B42C4D" w:rsidRPr="00B2595F">
        <w:rPr>
          <w:rFonts w:cstheme="minorHAnsi"/>
        </w:rPr>
        <w:t xml:space="preserve">federal </w:t>
      </w:r>
      <w:r w:rsidR="00294EE5" w:rsidRPr="00B2595F">
        <w:rPr>
          <w:rFonts w:cstheme="minorHAnsi"/>
        </w:rPr>
        <w:t xml:space="preserve">financial </w:t>
      </w:r>
      <w:r w:rsidR="008E3339" w:rsidRPr="00B2595F">
        <w:rPr>
          <w:rFonts w:cstheme="minorHAnsi"/>
        </w:rPr>
        <w:t>assistance.</w:t>
      </w:r>
      <w:r w:rsidR="00FC6A2C" w:rsidRPr="00B2595F">
        <w:rPr>
          <w:rFonts w:cstheme="minorHAnsi"/>
        </w:rPr>
        <w:t xml:space="preserve"> </w:t>
      </w:r>
      <w:r w:rsidR="00EE4F77" w:rsidRPr="00B2595F">
        <w:rPr>
          <w:rFonts w:cstheme="minorHAnsi"/>
        </w:rPr>
        <w:t xml:space="preserve">Moreover, </w:t>
      </w:r>
      <w:r w:rsidR="009136C1" w:rsidRPr="00B2595F">
        <w:rPr>
          <w:rFonts w:cstheme="minorHAnsi"/>
        </w:rPr>
        <w:t xml:space="preserve">the rise of women </w:t>
      </w:r>
      <w:r w:rsidR="00937B11" w:rsidRPr="00B2595F">
        <w:rPr>
          <w:rFonts w:cstheme="minorHAnsi"/>
        </w:rPr>
        <w:t xml:space="preserve">in </w:t>
      </w:r>
      <w:r w:rsidR="00A04A34" w:rsidRPr="00B2595F">
        <w:rPr>
          <w:rFonts w:cstheme="minorHAnsi"/>
        </w:rPr>
        <w:t xml:space="preserve">sports </w:t>
      </w:r>
      <w:r w:rsidR="002D608A" w:rsidRPr="00B2595F">
        <w:rPr>
          <w:rFonts w:cstheme="minorHAnsi"/>
        </w:rPr>
        <w:t xml:space="preserve">is </w:t>
      </w:r>
      <w:r w:rsidR="009265B9" w:rsidRPr="00B2595F">
        <w:rPr>
          <w:rFonts w:cstheme="minorHAnsi"/>
        </w:rPr>
        <w:t xml:space="preserve">inspired by the </w:t>
      </w:r>
      <w:r w:rsidR="00644872" w:rsidRPr="00B2595F">
        <w:rPr>
          <w:rFonts w:cstheme="minorHAnsi"/>
        </w:rPr>
        <w:t xml:space="preserve">Olympic organizations </w:t>
      </w:r>
      <w:r w:rsidR="00B61972" w:rsidRPr="00B2595F">
        <w:rPr>
          <w:rFonts w:cstheme="minorHAnsi"/>
        </w:rPr>
        <w:t xml:space="preserve">and institutions that </w:t>
      </w:r>
      <w:r w:rsidR="00481BD7" w:rsidRPr="00B2595F">
        <w:rPr>
          <w:rFonts w:cstheme="minorHAnsi"/>
        </w:rPr>
        <w:t xml:space="preserve">fostered women's </w:t>
      </w:r>
      <w:r w:rsidR="00990CDA" w:rsidRPr="00B2595F">
        <w:rPr>
          <w:rFonts w:cstheme="minorHAnsi"/>
        </w:rPr>
        <w:t>right to</w:t>
      </w:r>
      <w:r w:rsidR="00952B5A" w:rsidRPr="00B2595F">
        <w:rPr>
          <w:rFonts w:cstheme="minorHAnsi"/>
        </w:rPr>
        <w:t xml:space="preserve"> </w:t>
      </w:r>
      <w:r w:rsidR="00F36DA7" w:rsidRPr="00B2595F">
        <w:rPr>
          <w:rFonts w:cstheme="minorHAnsi"/>
        </w:rPr>
        <w:t xml:space="preserve">engage in </w:t>
      </w:r>
      <w:r w:rsidR="00107D59" w:rsidRPr="00B2595F">
        <w:rPr>
          <w:rFonts w:cstheme="minorHAnsi"/>
        </w:rPr>
        <w:t>physical ed</w:t>
      </w:r>
      <w:r w:rsidR="000120AA" w:rsidRPr="00B2595F">
        <w:rPr>
          <w:rFonts w:cstheme="minorHAnsi"/>
        </w:rPr>
        <w:t>ification</w:t>
      </w:r>
      <w:r w:rsidR="00BC2441" w:rsidRPr="00B2595F">
        <w:rPr>
          <w:rFonts w:cstheme="minorHAnsi"/>
        </w:rPr>
        <w:t xml:space="preserve">, </w:t>
      </w:r>
      <w:r w:rsidR="008F69FC" w:rsidRPr="00B2595F">
        <w:rPr>
          <w:rFonts w:cstheme="minorHAnsi"/>
        </w:rPr>
        <w:t>activity</w:t>
      </w:r>
      <w:r w:rsidR="00BC2441" w:rsidRPr="00B2595F">
        <w:rPr>
          <w:rFonts w:cstheme="minorHAnsi"/>
        </w:rPr>
        <w:t xml:space="preserve">, and </w:t>
      </w:r>
      <w:r w:rsidR="00A35715" w:rsidRPr="00B2595F">
        <w:rPr>
          <w:rFonts w:cstheme="minorHAnsi"/>
        </w:rPr>
        <w:t xml:space="preserve">sports </w:t>
      </w:r>
      <w:r w:rsidR="001C4CD2" w:rsidRPr="00B2595F">
        <w:rPr>
          <w:rFonts w:cstheme="minorHAnsi"/>
        </w:rPr>
        <w:t xml:space="preserve">in all </w:t>
      </w:r>
      <w:r w:rsidR="00E15DDF" w:rsidRPr="00B2595F">
        <w:rPr>
          <w:rFonts w:cstheme="minorHAnsi"/>
        </w:rPr>
        <w:t>divisions</w:t>
      </w:r>
      <w:r w:rsidR="00672F7A" w:rsidRPr="00B2595F">
        <w:rPr>
          <w:rFonts w:cstheme="minorHAnsi"/>
        </w:rPr>
        <w:t xml:space="preserve">. </w:t>
      </w:r>
      <w:r w:rsidR="00FA17A2" w:rsidRPr="00B2595F">
        <w:rPr>
          <w:rFonts w:cstheme="minorHAnsi"/>
        </w:rPr>
        <w:t xml:space="preserve">Besides, </w:t>
      </w:r>
      <w:r w:rsidR="00937000" w:rsidRPr="00B2595F">
        <w:rPr>
          <w:rFonts w:cstheme="minorHAnsi"/>
        </w:rPr>
        <w:t xml:space="preserve">the organizations have </w:t>
      </w:r>
      <w:r w:rsidR="00E54790" w:rsidRPr="00B2595F">
        <w:rPr>
          <w:rFonts w:cstheme="minorHAnsi"/>
        </w:rPr>
        <w:t xml:space="preserve">worked </w:t>
      </w:r>
      <w:r w:rsidR="006C4E2F" w:rsidRPr="00B2595F">
        <w:rPr>
          <w:rFonts w:cstheme="minorHAnsi"/>
        </w:rPr>
        <w:t xml:space="preserve">to ensure </w:t>
      </w:r>
      <w:r w:rsidR="0007194D" w:rsidRPr="00B2595F">
        <w:rPr>
          <w:rFonts w:cstheme="minorHAnsi"/>
        </w:rPr>
        <w:t xml:space="preserve">there is </w:t>
      </w:r>
      <w:r w:rsidR="00EC6883" w:rsidRPr="00B2595F">
        <w:rPr>
          <w:rFonts w:cstheme="minorHAnsi"/>
        </w:rPr>
        <w:t xml:space="preserve">safety for women </w:t>
      </w:r>
      <w:r w:rsidR="00C96667" w:rsidRPr="00B2595F">
        <w:rPr>
          <w:rFonts w:cstheme="minorHAnsi"/>
        </w:rPr>
        <w:t xml:space="preserve">involved in </w:t>
      </w:r>
      <w:r w:rsidR="007B4D4E" w:rsidRPr="00B2595F">
        <w:rPr>
          <w:rFonts w:cstheme="minorHAnsi"/>
        </w:rPr>
        <w:t xml:space="preserve">sports </w:t>
      </w:r>
      <w:r w:rsidR="004A0B7C" w:rsidRPr="00B2595F">
        <w:rPr>
          <w:rFonts w:cstheme="minorHAnsi"/>
        </w:rPr>
        <w:t>ag</w:t>
      </w:r>
      <w:r w:rsidR="00B461C6" w:rsidRPr="00B2595F">
        <w:rPr>
          <w:rFonts w:cstheme="minorHAnsi"/>
        </w:rPr>
        <w:t xml:space="preserve">ainst </w:t>
      </w:r>
      <w:r w:rsidR="0007730C" w:rsidRPr="00B2595F">
        <w:rPr>
          <w:rFonts w:cstheme="minorHAnsi"/>
        </w:rPr>
        <w:t>exploitation</w:t>
      </w:r>
      <w:r w:rsidR="005A55D9" w:rsidRPr="00B2595F">
        <w:rPr>
          <w:rFonts w:cstheme="minorHAnsi"/>
        </w:rPr>
        <w:t xml:space="preserve">, </w:t>
      </w:r>
      <w:r w:rsidR="0007730C" w:rsidRPr="00B2595F">
        <w:rPr>
          <w:rFonts w:cstheme="minorHAnsi"/>
        </w:rPr>
        <w:t>nuisance</w:t>
      </w:r>
      <w:r w:rsidR="007E1D92" w:rsidRPr="00B2595F">
        <w:rPr>
          <w:rFonts w:cstheme="minorHAnsi"/>
        </w:rPr>
        <w:t xml:space="preserve"> and </w:t>
      </w:r>
      <w:r w:rsidR="002D2B3B" w:rsidRPr="00B2595F">
        <w:rPr>
          <w:rFonts w:cstheme="minorHAnsi"/>
        </w:rPr>
        <w:t>misconduct</w:t>
      </w:r>
      <w:r w:rsidR="0007730C" w:rsidRPr="00B2595F">
        <w:rPr>
          <w:rFonts w:cstheme="minorHAnsi"/>
        </w:rPr>
        <w:t xml:space="preserve">, and the </w:t>
      </w:r>
      <w:r w:rsidR="00AE3C80" w:rsidRPr="00B2595F">
        <w:rPr>
          <w:rFonts w:cstheme="minorHAnsi"/>
        </w:rPr>
        <w:t xml:space="preserve">utilization of Olympic to </w:t>
      </w:r>
      <w:r w:rsidR="00654DA7" w:rsidRPr="00B2595F">
        <w:rPr>
          <w:rFonts w:cstheme="minorHAnsi"/>
        </w:rPr>
        <w:t>inspire</w:t>
      </w:r>
      <w:r w:rsidR="004D256C" w:rsidRPr="00B2595F">
        <w:rPr>
          <w:rFonts w:cstheme="minorHAnsi"/>
        </w:rPr>
        <w:t xml:space="preserve"> gender equality</w:t>
      </w:r>
      <w:r w:rsidR="004A202E" w:rsidRPr="00B2595F">
        <w:rPr>
          <w:rFonts w:cstheme="minorHAnsi"/>
        </w:rPr>
        <w:t>.</w:t>
      </w:r>
      <w:r w:rsidR="00EE4F77" w:rsidRPr="00B2595F">
        <w:rPr>
          <w:rFonts w:cstheme="minorHAnsi"/>
        </w:rPr>
        <w:t xml:space="preserve"> </w:t>
      </w:r>
      <w:r w:rsidR="00B04817" w:rsidRPr="00B2595F">
        <w:rPr>
          <w:rFonts w:cstheme="minorHAnsi"/>
        </w:rPr>
        <w:lastRenderedPageBreak/>
        <w:t xml:space="preserve">The increase in physical activities comes with various positive effects, including an increase in self-esteem, body image, and female wellbeing. </w:t>
      </w:r>
    </w:p>
    <w:p w14:paraId="5E64B526" w14:textId="20D8F9F2" w:rsidR="00EA5DFA" w:rsidRPr="00B2595F" w:rsidRDefault="00EC22CE" w:rsidP="00B2595F">
      <w:pPr>
        <w:tabs>
          <w:tab w:val="left" w:pos="2070"/>
        </w:tabs>
        <w:spacing w:after="120" w:line="240" w:lineRule="auto"/>
        <w:jc w:val="center"/>
        <w:rPr>
          <w:rFonts w:cstheme="minorHAnsi"/>
          <w:b/>
          <w:bCs/>
          <w:lang w:val="en-GB"/>
        </w:rPr>
      </w:pPr>
      <w:r w:rsidRPr="00B2595F">
        <w:rPr>
          <w:rFonts w:cstheme="minorHAnsi"/>
          <w:b/>
          <w:bCs/>
          <w:lang w:val="en-GB"/>
        </w:rPr>
        <w:t>Saudi Female Sport and Physical Activity</w:t>
      </w:r>
    </w:p>
    <w:p w14:paraId="0679BE8E" w14:textId="72B6214A" w:rsidR="00444B04" w:rsidRPr="00B2595F" w:rsidRDefault="00EC22CE" w:rsidP="00B2595F">
      <w:pPr>
        <w:spacing w:line="240" w:lineRule="auto"/>
        <w:ind w:firstLine="720"/>
        <w:rPr>
          <w:rFonts w:cstheme="minorHAnsi"/>
        </w:rPr>
      </w:pPr>
      <w:r w:rsidRPr="00B2595F">
        <w:rPr>
          <w:rFonts w:cstheme="minorHAnsi"/>
        </w:rPr>
        <w:t xml:space="preserve">Saudi Arabia </w:t>
      </w:r>
      <w:r w:rsidR="00F1311C" w:rsidRPr="00B2595F">
        <w:rPr>
          <w:rFonts w:cstheme="minorHAnsi"/>
        </w:rPr>
        <w:t xml:space="preserve">is faced with </w:t>
      </w:r>
      <w:r w:rsidR="00AF025F" w:rsidRPr="00B2595F">
        <w:rPr>
          <w:rFonts w:cstheme="minorHAnsi"/>
        </w:rPr>
        <w:t xml:space="preserve">significant </w:t>
      </w:r>
      <w:r w:rsidR="00F915EA" w:rsidRPr="00B2595F">
        <w:rPr>
          <w:rFonts w:cstheme="minorHAnsi"/>
        </w:rPr>
        <w:t xml:space="preserve">effects </w:t>
      </w:r>
      <w:r w:rsidR="008B6A1A" w:rsidRPr="00B2595F">
        <w:rPr>
          <w:rFonts w:cstheme="minorHAnsi"/>
        </w:rPr>
        <w:t xml:space="preserve">of </w:t>
      </w:r>
      <w:r w:rsidR="00576D77" w:rsidRPr="00B2595F">
        <w:rPr>
          <w:rFonts w:cstheme="minorHAnsi"/>
        </w:rPr>
        <w:t>religion</w:t>
      </w:r>
      <w:r w:rsidR="00ED64E7" w:rsidRPr="00B2595F">
        <w:rPr>
          <w:rFonts w:cstheme="minorHAnsi"/>
        </w:rPr>
        <w:t xml:space="preserve">, gender and education when </w:t>
      </w:r>
      <w:r w:rsidR="002E2001" w:rsidRPr="00B2595F">
        <w:rPr>
          <w:rFonts w:cstheme="minorHAnsi"/>
        </w:rPr>
        <w:t xml:space="preserve">associated with sports. </w:t>
      </w:r>
      <w:r w:rsidR="00871BBC" w:rsidRPr="00B2595F">
        <w:rPr>
          <w:rFonts w:cstheme="minorHAnsi"/>
        </w:rPr>
        <w:t xml:space="preserve">Therefore, </w:t>
      </w:r>
      <w:r w:rsidR="00663493" w:rsidRPr="00B2595F">
        <w:rPr>
          <w:rFonts w:cstheme="minorHAnsi"/>
        </w:rPr>
        <w:t xml:space="preserve">this </w:t>
      </w:r>
      <w:r w:rsidR="00244E91" w:rsidRPr="00B2595F">
        <w:rPr>
          <w:rFonts w:cstheme="minorHAnsi"/>
        </w:rPr>
        <w:t xml:space="preserve">has resulted in significant </w:t>
      </w:r>
      <w:r w:rsidR="00102D29" w:rsidRPr="00B2595F">
        <w:rPr>
          <w:rFonts w:cstheme="minorHAnsi"/>
        </w:rPr>
        <w:t xml:space="preserve">gender </w:t>
      </w:r>
      <w:r w:rsidR="00B944BE" w:rsidRPr="00B2595F">
        <w:rPr>
          <w:rFonts w:cstheme="minorHAnsi"/>
        </w:rPr>
        <w:t xml:space="preserve">inequality </w:t>
      </w:r>
      <w:r w:rsidR="004028EE" w:rsidRPr="00B2595F">
        <w:rPr>
          <w:rFonts w:cstheme="minorHAnsi"/>
        </w:rPr>
        <w:t xml:space="preserve">in sports participation. </w:t>
      </w:r>
      <w:r w:rsidR="00647B1A" w:rsidRPr="00B2595F">
        <w:rPr>
          <w:rFonts w:cstheme="minorHAnsi"/>
        </w:rPr>
        <w:t xml:space="preserve">For </w:t>
      </w:r>
      <w:r w:rsidR="00671EEB" w:rsidRPr="00B2595F">
        <w:rPr>
          <w:rFonts w:cstheme="minorHAnsi"/>
        </w:rPr>
        <w:t>instance,</w:t>
      </w:r>
      <w:r w:rsidR="00647B1A" w:rsidRPr="00B2595F">
        <w:rPr>
          <w:rFonts w:cstheme="minorHAnsi"/>
        </w:rPr>
        <w:t xml:space="preserve"> </w:t>
      </w:r>
      <w:r w:rsidR="00A20D21" w:rsidRPr="00B2595F">
        <w:rPr>
          <w:rFonts w:cstheme="minorHAnsi"/>
        </w:rPr>
        <w:t xml:space="preserve">according to the study </w:t>
      </w:r>
      <w:r w:rsidR="00AB1006" w:rsidRPr="00B2595F">
        <w:rPr>
          <w:rFonts w:cstheme="minorHAnsi"/>
        </w:rPr>
        <w:t xml:space="preserve">conducted by </w:t>
      </w:r>
      <w:r w:rsidR="00C83FBF" w:rsidRPr="00B2595F">
        <w:rPr>
          <w:rFonts w:cstheme="minorHAnsi"/>
          <w:color w:val="000000" w:themeColor="text1"/>
          <w:shd w:val="clear" w:color="auto" w:fill="FFFFFF"/>
        </w:rPr>
        <w:t>Al Ruwaili (2020)</w:t>
      </w:r>
      <w:r w:rsidR="00671EEB" w:rsidRPr="00B2595F">
        <w:rPr>
          <w:rFonts w:cstheme="minorHAnsi"/>
        </w:rPr>
        <w:t>,</w:t>
      </w:r>
      <w:r w:rsidR="00E1500C">
        <w:rPr>
          <w:rFonts w:cstheme="minorHAnsi"/>
        </w:rPr>
        <w:t xml:space="preserve"> claimed</w:t>
      </w:r>
      <w:r w:rsidR="00316FF5" w:rsidRPr="00B2595F">
        <w:rPr>
          <w:rFonts w:cstheme="minorHAnsi"/>
        </w:rPr>
        <w:t xml:space="preserve"> </w:t>
      </w:r>
      <w:r w:rsidR="001549AE" w:rsidRPr="00B2595F">
        <w:rPr>
          <w:rFonts w:cstheme="minorHAnsi"/>
        </w:rPr>
        <w:t xml:space="preserve">women's </w:t>
      </w:r>
      <w:r w:rsidR="0010333E" w:rsidRPr="00B2595F">
        <w:rPr>
          <w:rFonts w:cstheme="minorHAnsi"/>
        </w:rPr>
        <w:t xml:space="preserve">engagement in sports </w:t>
      </w:r>
      <w:r w:rsidR="00E1500C">
        <w:rPr>
          <w:rFonts w:cstheme="minorHAnsi"/>
        </w:rPr>
        <w:t xml:space="preserve">specifically </w:t>
      </w:r>
      <w:r w:rsidR="0010333E" w:rsidRPr="00B2595F">
        <w:rPr>
          <w:rFonts w:cstheme="minorHAnsi"/>
        </w:rPr>
        <w:t xml:space="preserve">in Saudi Arabia </w:t>
      </w:r>
      <w:r w:rsidR="00B82C6E" w:rsidRPr="00B2595F">
        <w:rPr>
          <w:rFonts w:cstheme="minorHAnsi"/>
        </w:rPr>
        <w:t xml:space="preserve">is </w:t>
      </w:r>
      <w:r w:rsidR="00CC2E86" w:rsidRPr="00B2595F">
        <w:rPr>
          <w:rFonts w:cstheme="minorHAnsi"/>
        </w:rPr>
        <w:t xml:space="preserve">limited </w:t>
      </w:r>
      <w:r w:rsidR="00C202E6" w:rsidRPr="00B2595F">
        <w:rPr>
          <w:rFonts w:cstheme="minorHAnsi"/>
        </w:rPr>
        <w:t xml:space="preserve">and thus, the </w:t>
      </w:r>
      <w:r w:rsidR="002621FF" w:rsidRPr="00B2595F">
        <w:rPr>
          <w:rFonts w:cstheme="minorHAnsi"/>
        </w:rPr>
        <w:t xml:space="preserve">increased </w:t>
      </w:r>
      <w:r w:rsidR="00077C96" w:rsidRPr="00B2595F">
        <w:rPr>
          <w:rFonts w:cstheme="minorHAnsi"/>
        </w:rPr>
        <w:t>limitations</w:t>
      </w:r>
      <w:r w:rsidR="002621FF" w:rsidRPr="00B2595F">
        <w:rPr>
          <w:rFonts w:cstheme="minorHAnsi"/>
        </w:rPr>
        <w:t xml:space="preserve"> </w:t>
      </w:r>
      <w:r w:rsidR="003F09F9" w:rsidRPr="00B2595F">
        <w:rPr>
          <w:rFonts w:cstheme="minorHAnsi"/>
        </w:rPr>
        <w:t>cause</w:t>
      </w:r>
      <w:r w:rsidR="00DB1CCF" w:rsidRPr="00B2595F">
        <w:rPr>
          <w:rFonts w:cstheme="minorHAnsi"/>
        </w:rPr>
        <w:t xml:space="preserve"> </w:t>
      </w:r>
      <w:r w:rsidR="00886381" w:rsidRPr="00B2595F">
        <w:rPr>
          <w:rFonts w:cstheme="minorHAnsi"/>
        </w:rPr>
        <w:t>an intensification</w:t>
      </w:r>
      <w:r w:rsidR="00CE231B" w:rsidRPr="00B2595F">
        <w:rPr>
          <w:rFonts w:cstheme="minorHAnsi"/>
        </w:rPr>
        <w:t xml:space="preserve"> in </w:t>
      </w:r>
      <w:r w:rsidR="00BE65C0" w:rsidRPr="00B2595F">
        <w:rPr>
          <w:rFonts w:cstheme="minorHAnsi"/>
        </w:rPr>
        <w:t xml:space="preserve">inequality for women </w:t>
      </w:r>
      <w:r w:rsidR="00F125F5" w:rsidRPr="00B2595F">
        <w:rPr>
          <w:rFonts w:cstheme="minorHAnsi"/>
        </w:rPr>
        <w:t xml:space="preserve">in attaining </w:t>
      </w:r>
      <w:r w:rsidR="00261FCC" w:rsidRPr="00B2595F">
        <w:rPr>
          <w:rFonts w:cstheme="minorHAnsi"/>
        </w:rPr>
        <w:t xml:space="preserve">other essential </w:t>
      </w:r>
      <w:r w:rsidR="00752E45" w:rsidRPr="00B2595F">
        <w:rPr>
          <w:rFonts w:cstheme="minorHAnsi"/>
        </w:rPr>
        <w:t xml:space="preserve">chances </w:t>
      </w:r>
      <w:r w:rsidR="00431042" w:rsidRPr="00B2595F">
        <w:rPr>
          <w:rFonts w:cstheme="minorHAnsi"/>
        </w:rPr>
        <w:t xml:space="preserve">in life </w:t>
      </w:r>
      <w:r w:rsidR="00C1604D" w:rsidRPr="00B2595F">
        <w:rPr>
          <w:rFonts w:cstheme="minorHAnsi"/>
        </w:rPr>
        <w:t xml:space="preserve">men. </w:t>
      </w:r>
      <w:r w:rsidR="007558A5" w:rsidRPr="00B2595F">
        <w:rPr>
          <w:rFonts w:cstheme="minorHAnsi"/>
        </w:rPr>
        <w:t xml:space="preserve">Similarly, </w:t>
      </w:r>
      <w:r w:rsidR="00D4322C" w:rsidRPr="00B2595F">
        <w:rPr>
          <w:rFonts w:cstheme="minorHAnsi"/>
        </w:rPr>
        <w:t xml:space="preserve">based on the </w:t>
      </w:r>
      <w:r w:rsidR="00B93B49" w:rsidRPr="00B2595F">
        <w:rPr>
          <w:rFonts w:cstheme="minorHAnsi"/>
        </w:rPr>
        <w:t xml:space="preserve">global </w:t>
      </w:r>
      <w:r w:rsidR="00F71658" w:rsidRPr="00B2595F">
        <w:rPr>
          <w:rFonts w:cstheme="minorHAnsi"/>
        </w:rPr>
        <w:t xml:space="preserve">gender gap report </w:t>
      </w:r>
      <w:r w:rsidR="00E45D92" w:rsidRPr="00B2595F">
        <w:rPr>
          <w:rFonts w:cstheme="minorHAnsi"/>
        </w:rPr>
        <w:t>presented in 2017</w:t>
      </w:r>
      <w:r w:rsidR="006D1828" w:rsidRPr="00B2595F">
        <w:rPr>
          <w:rFonts w:cstheme="minorHAnsi"/>
        </w:rPr>
        <w:t xml:space="preserve">, which </w:t>
      </w:r>
      <w:r w:rsidR="00C20E73" w:rsidRPr="00B2595F">
        <w:rPr>
          <w:rFonts w:cstheme="minorHAnsi"/>
        </w:rPr>
        <w:t xml:space="preserve">evaluated </w:t>
      </w:r>
      <w:r w:rsidR="00944893" w:rsidRPr="00B2595F">
        <w:rPr>
          <w:rFonts w:cstheme="minorHAnsi"/>
        </w:rPr>
        <w:t xml:space="preserve">one hundred and </w:t>
      </w:r>
      <w:r w:rsidR="00754126" w:rsidRPr="00B2595F">
        <w:rPr>
          <w:rFonts w:cstheme="minorHAnsi"/>
        </w:rPr>
        <w:t>forty-four</w:t>
      </w:r>
      <w:r w:rsidR="00944893" w:rsidRPr="00B2595F">
        <w:rPr>
          <w:rFonts w:cstheme="minorHAnsi"/>
        </w:rPr>
        <w:t xml:space="preserve"> nations</w:t>
      </w:r>
      <w:r w:rsidR="003129E6" w:rsidRPr="00B2595F">
        <w:rPr>
          <w:rFonts w:cstheme="minorHAnsi"/>
        </w:rPr>
        <w:t xml:space="preserve"> based on </w:t>
      </w:r>
      <w:r w:rsidR="008D5E70" w:rsidRPr="00B2595F">
        <w:rPr>
          <w:rFonts w:cstheme="minorHAnsi"/>
        </w:rPr>
        <w:t xml:space="preserve">partisan </w:t>
      </w:r>
      <w:r w:rsidR="00E258B9" w:rsidRPr="00B2595F">
        <w:rPr>
          <w:rFonts w:cstheme="minorHAnsi"/>
        </w:rPr>
        <w:t xml:space="preserve">encouragement, </w:t>
      </w:r>
      <w:r w:rsidR="00B76F21" w:rsidRPr="00B2595F">
        <w:rPr>
          <w:rFonts w:cstheme="minorHAnsi"/>
        </w:rPr>
        <w:t>health and survival</w:t>
      </w:r>
      <w:r w:rsidR="00CF4517" w:rsidRPr="00B2595F">
        <w:rPr>
          <w:rFonts w:cstheme="minorHAnsi"/>
        </w:rPr>
        <w:t xml:space="preserve">, edification </w:t>
      </w:r>
      <w:r w:rsidR="003E6BAA" w:rsidRPr="00B2595F">
        <w:rPr>
          <w:rFonts w:cstheme="minorHAnsi"/>
        </w:rPr>
        <w:t xml:space="preserve">realization, and </w:t>
      </w:r>
      <w:r w:rsidR="00167CE1" w:rsidRPr="00B2595F">
        <w:rPr>
          <w:rFonts w:cstheme="minorHAnsi"/>
        </w:rPr>
        <w:t xml:space="preserve">economic </w:t>
      </w:r>
      <w:r w:rsidR="00D929C4" w:rsidRPr="00B2595F">
        <w:rPr>
          <w:rFonts w:cstheme="minorHAnsi"/>
        </w:rPr>
        <w:t xml:space="preserve">involvement and </w:t>
      </w:r>
      <w:r w:rsidR="00371D6F" w:rsidRPr="00B2595F">
        <w:rPr>
          <w:rFonts w:cstheme="minorHAnsi"/>
        </w:rPr>
        <w:t xml:space="preserve">opportunity. </w:t>
      </w:r>
      <w:r w:rsidR="009510EA" w:rsidRPr="00B2595F">
        <w:rPr>
          <w:rFonts w:cstheme="minorHAnsi"/>
        </w:rPr>
        <w:t>Therefore,</w:t>
      </w:r>
      <w:r w:rsidR="00944893" w:rsidRPr="00B2595F">
        <w:rPr>
          <w:rFonts w:cstheme="minorHAnsi"/>
        </w:rPr>
        <w:t xml:space="preserve"> </w:t>
      </w:r>
      <w:r w:rsidR="00E0081A" w:rsidRPr="00B2595F">
        <w:rPr>
          <w:rFonts w:cstheme="minorHAnsi"/>
        </w:rPr>
        <w:t xml:space="preserve">Saudi Arabia </w:t>
      </w:r>
      <w:r w:rsidR="006033B0" w:rsidRPr="00B2595F">
        <w:rPr>
          <w:rFonts w:cstheme="minorHAnsi"/>
        </w:rPr>
        <w:t>was</w:t>
      </w:r>
      <w:r w:rsidR="00754126" w:rsidRPr="00B2595F">
        <w:rPr>
          <w:rFonts w:cstheme="minorHAnsi"/>
        </w:rPr>
        <w:t xml:space="preserve"> ranked </w:t>
      </w:r>
      <w:r w:rsidR="00231BEF" w:rsidRPr="00B2595F">
        <w:rPr>
          <w:rFonts w:cstheme="minorHAnsi"/>
        </w:rPr>
        <w:t xml:space="preserve">in position </w:t>
      </w:r>
      <w:r w:rsidR="00AB20F2" w:rsidRPr="00B2595F">
        <w:rPr>
          <w:rFonts w:cstheme="minorHAnsi"/>
        </w:rPr>
        <w:t xml:space="preserve">one hundred and </w:t>
      </w:r>
      <w:r w:rsidR="009510EA" w:rsidRPr="00B2595F">
        <w:rPr>
          <w:rFonts w:cstheme="minorHAnsi"/>
        </w:rPr>
        <w:t>thirty-eight (</w:t>
      </w:r>
      <w:r w:rsidR="00F132D6" w:rsidRPr="00B2595F">
        <w:rPr>
          <w:rFonts w:cstheme="minorHAnsi"/>
          <w:color w:val="000000" w:themeColor="text1"/>
          <w:shd w:val="clear" w:color="auto" w:fill="FFFFFF"/>
        </w:rPr>
        <w:t>Al Ruwaili, 2020)</w:t>
      </w:r>
      <w:r w:rsidR="00DC06AD" w:rsidRPr="00B2595F">
        <w:rPr>
          <w:rFonts w:cstheme="minorHAnsi"/>
          <w:b/>
          <w:bCs/>
        </w:rPr>
        <w:t>.</w:t>
      </w:r>
      <w:r w:rsidR="009510EA" w:rsidRPr="00B2595F">
        <w:rPr>
          <w:rFonts w:cstheme="minorHAnsi"/>
          <w:b/>
          <w:bCs/>
        </w:rPr>
        <w:t xml:space="preserve"> </w:t>
      </w:r>
      <w:r w:rsidR="009510EA" w:rsidRPr="00B2595F">
        <w:rPr>
          <w:rFonts w:cstheme="minorHAnsi"/>
        </w:rPr>
        <w:t>Nevertheless</w:t>
      </w:r>
      <w:r w:rsidR="005B6DBF" w:rsidRPr="00B2595F">
        <w:rPr>
          <w:rFonts w:cstheme="minorHAnsi"/>
        </w:rPr>
        <w:t>,</w:t>
      </w:r>
      <w:r w:rsidR="008724C0" w:rsidRPr="00B2595F">
        <w:rPr>
          <w:rFonts w:cstheme="minorHAnsi"/>
        </w:rPr>
        <w:t xml:space="preserve"> based on </w:t>
      </w:r>
      <w:r w:rsidR="006D3653" w:rsidRPr="00B2595F">
        <w:rPr>
          <w:rFonts w:cstheme="minorHAnsi"/>
        </w:rPr>
        <w:t>sport</w:t>
      </w:r>
      <w:r w:rsidR="00BF5ED1" w:rsidRPr="00B2595F">
        <w:rPr>
          <w:rFonts w:cstheme="minorHAnsi"/>
        </w:rPr>
        <w:t xml:space="preserve">, Saudi Arabia </w:t>
      </w:r>
      <w:r w:rsidR="005D0454" w:rsidRPr="00B2595F">
        <w:rPr>
          <w:rFonts w:cstheme="minorHAnsi"/>
        </w:rPr>
        <w:t xml:space="preserve">women are </w:t>
      </w:r>
      <w:r w:rsidR="00407B96" w:rsidRPr="00B2595F">
        <w:rPr>
          <w:rFonts w:cstheme="minorHAnsi"/>
        </w:rPr>
        <w:t xml:space="preserve">not </w:t>
      </w:r>
      <w:r w:rsidR="001B1D61" w:rsidRPr="00B2595F">
        <w:rPr>
          <w:rFonts w:cstheme="minorHAnsi"/>
        </w:rPr>
        <w:t xml:space="preserve">well-off </w:t>
      </w:r>
      <w:r w:rsidR="006B57CA" w:rsidRPr="00B2595F">
        <w:rPr>
          <w:rFonts w:cstheme="minorHAnsi"/>
        </w:rPr>
        <w:t xml:space="preserve">because they </w:t>
      </w:r>
      <w:r w:rsidR="007A27FF" w:rsidRPr="00B2595F">
        <w:rPr>
          <w:rFonts w:cstheme="minorHAnsi"/>
        </w:rPr>
        <w:t xml:space="preserve">usually fight </w:t>
      </w:r>
      <w:r w:rsidR="00EE3239" w:rsidRPr="00B2595F">
        <w:rPr>
          <w:rFonts w:cstheme="minorHAnsi"/>
        </w:rPr>
        <w:t xml:space="preserve">to </w:t>
      </w:r>
      <w:r w:rsidR="0077507B" w:rsidRPr="00B2595F">
        <w:rPr>
          <w:rFonts w:cstheme="minorHAnsi"/>
        </w:rPr>
        <w:t xml:space="preserve">get sporting </w:t>
      </w:r>
      <w:r w:rsidR="00014D93" w:rsidRPr="00B2595F">
        <w:rPr>
          <w:rFonts w:cstheme="minorHAnsi"/>
        </w:rPr>
        <w:t xml:space="preserve">amenities </w:t>
      </w:r>
      <w:r w:rsidR="00573DAB" w:rsidRPr="00B2595F">
        <w:rPr>
          <w:rFonts w:cstheme="minorHAnsi"/>
        </w:rPr>
        <w:t xml:space="preserve">despite the </w:t>
      </w:r>
      <w:r w:rsidR="004748C9" w:rsidRPr="00B2595F">
        <w:rPr>
          <w:rFonts w:cstheme="minorHAnsi"/>
        </w:rPr>
        <w:t xml:space="preserve">current </w:t>
      </w:r>
      <w:r w:rsidR="00720768" w:rsidRPr="00B2595F">
        <w:rPr>
          <w:rFonts w:cstheme="minorHAnsi"/>
        </w:rPr>
        <w:t>developments.</w:t>
      </w:r>
    </w:p>
    <w:p w14:paraId="5D805603" w14:textId="40D5F321" w:rsidR="00C83FBF" w:rsidRPr="00542C84" w:rsidRDefault="00EC22CE" w:rsidP="00B2595F">
      <w:pPr>
        <w:spacing w:line="240" w:lineRule="auto"/>
        <w:ind w:firstLine="720"/>
        <w:rPr>
          <w:rFonts w:cstheme="minorHAnsi"/>
          <w:color w:val="FF0000"/>
        </w:rPr>
      </w:pPr>
      <w:r w:rsidRPr="00B2595F">
        <w:rPr>
          <w:rFonts w:cstheme="minorHAnsi"/>
        </w:rPr>
        <w:t xml:space="preserve">Moreover, </w:t>
      </w:r>
      <w:r w:rsidR="003F0D22" w:rsidRPr="00B2595F">
        <w:rPr>
          <w:rFonts w:cstheme="minorHAnsi"/>
        </w:rPr>
        <w:t>Saudi Arabia</w:t>
      </w:r>
      <w:r w:rsidR="001E7E00" w:rsidRPr="00B2595F">
        <w:rPr>
          <w:rFonts w:cstheme="minorHAnsi"/>
        </w:rPr>
        <w:t xml:space="preserve"> set the </w:t>
      </w:r>
      <w:r w:rsidR="00D94BD0" w:rsidRPr="00B2595F">
        <w:rPr>
          <w:rFonts w:cstheme="minorHAnsi"/>
        </w:rPr>
        <w:t xml:space="preserve">first </w:t>
      </w:r>
      <w:r w:rsidR="006C61C5" w:rsidRPr="00B2595F">
        <w:rPr>
          <w:rFonts w:cstheme="minorHAnsi"/>
        </w:rPr>
        <w:t xml:space="preserve">women's sports centre </w:t>
      </w:r>
      <w:r w:rsidR="00DB60FB" w:rsidRPr="00B2595F">
        <w:rPr>
          <w:rFonts w:cstheme="minorHAnsi"/>
        </w:rPr>
        <w:t xml:space="preserve">in 2013, </w:t>
      </w:r>
      <w:r w:rsidR="00606930" w:rsidRPr="00B2595F">
        <w:rPr>
          <w:rFonts w:cstheme="minorHAnsi"/>
        </w:rPr>
        <w:t xml:space="preserve">which started </w:t>
      </w:r>
      <w:r w:rsidR="0060009B" w:rsidRPr="00B2595F">
        <w:rPr>
          <w:rFonts w:cstheme="minorHAnsi"/>
        </w:rPr>
        <w:t xml:space="preserve">and </w:t>
      </w:r>
      <w:r w:rsidR="00B22D93" w:rsidRPr="00B2595F">
        <w:rPr>
          <w:rFonts w:cstheme="minorHAnsi"/>
        </w:rPr>
        <w:t xml:space="preserve">accepted </w:t>
      </w:r>
      <w:r w:rsidR="00D16CB9" w:rsidRPr="00B2595F">
        <w:rPr>
          <w:rFonts w:cstheme="minorHAnsi"/>
        </w:rPr>
        <w:t xml:space="preserve">the </w:t>
      </w:r>
      <w:r w:rsidR="00E61FDE" w:rsidRPr="00B2595F">
        <w:rPr>
          <w:rFonts w:cstheme="minorHAnsi"/>
        </w:rPr>
        <w:t xml:space="preserve">private institutions </w:t>
      </w:r>
      <w:r w:rsidR="0030100D" w:rsidRPr="00B2595F">
        <w:rPr>
          <w:rFonts w:cstheme="minorHAnsi"/>
        </w:rPr>
        <w:t xml:space="preserve">to </w:t>
      </w:r>
      <w:r w:rsidR="000F6CD1" w:rsidRPr="00B2595F">
        <w:rPr>
          <w:rFonts w:cstheme="minorHAnsi"/>
        </w:rPr>
        <w:t xml:space="preserve">offer </w:t>
      </w:r>
      <w:r w:rsidR="00905BCC" w:rsidRPr="00B2595F">
        <w:rPr>
          <w:rFonts w:cstheme="minorHAnsi"/>
        </w:rPr>
        <w:t xml:space="preserve">physical </w:t>
      </w:r>
      <w:r w:rsidR="00E17B64" w:rsidRPr="00B2595F">
        <w:rPr>
          <w:rFonts w:cstheme="minorHAnsi"/>
        </w:rPr>
        <w:t>education</w:t>
      </w:r>
      <w:r w:rsidR="00555090" w:rsidRPr="00B2595F">
        <w:rPr>
          <w:rFonts w:cstheme="minorHAnsi"/>
        </w:rPr>
        <w:t xml:space="preserve">. </w:t>
      </w:r>
      <w:r w:rsidR="00C142AC" w:rsidRPr="00B2595F">
        <w:rPr>
          <w:rFonts w:cstheme="minorHAnsi"/>
        </w:rPr>
        <w:t xml:space="preserve">This was the first </w:t>
      </w:r>
      <w:r w:rsidR="001E58AA" w:rsidRPr="00B2595F">
        <w:rPr>
          <w:rFonts w:cstheme="minorHAnsi"/>
        </w:rPr>
        <w:t xml:space="preserve">attempt </w:t>
      </w:r>
      <w:r w:rsidR="00D919B3" w:rsidRPr="00B2595F">
        <w:rPr>
          <w:rFonts w:cstheme="minorHAnsi"/>
        </w:rPr>
        <w:t>for women to be</w:t>
      </w:r>
      <w:r w:rsidR="002B68D2" w:rsidRPr="00B2595F">
        <w:rPr>
          <w:rFonts w:cstheme="minorHAnsi"/>
        </w:rPr>
        <w:t xml:space="preserve"> allowed to </w:t>
      </w:r>
      <w:r w:rsidR="0078574F" w:rsidRPr="00B2595F">
        <w:rPr>
          <w:rFonts w:cstheme="minorHAnsi"/>
        </w:rPr>
        <w:t>engage in physical education</w:t>
      </w:r>
      <w:r w:rsidR="0096473E" w:rsidRPr="00B2595F">
        <w:rPr>
          <w:rFonts w:cstheme="minorHAnsi"/>
        </w:rPr>
        <w:t>.</w:t>
      </w:r>
      <w:r w:rsidRPr="00B2595F">
        <w:rPr>
          <w:rFonts w:cstheme="minorHAnsi"/>
        </w:rPr>
        <w:t xml:space="preserve"> </w:t>
      </w:r>
      <w:r w:rsidRPr="00B2595F">
        <w:rPr>
          <w:rFonts w:cstheme="minorHAnsi"/>
          <w:color w:val="000000" w:themeColor="text1"/>
          <w:shd w:val="clear" w:color="auto" w:fill="FFFFFF"/>
        </w:rPr>
        <w:t xml:space="preserve">Al </w:t>
      </w:r>
      <w:proofErr w:type="spellStart"/>
      <w:r w:rsidRPr="00B2595F">
        <w:rPr>
          <w:rFonts w:cstheme="minorHAnsi"/>
          <w:color w:val="000000" w:themeColor="text1"/>
          <w:shd w:val="clear" w:color="auto" w:fill="FFFFFF"/>
        </w:rPr>
        <w:t>Ruwaili</w:t>
      </w:r>
      <w:proofErr w:type="spellEnd"/>
      <w:r w:rsidR="00C60BA5" w:rsidRPr="00B2595F">
        <w:rPr>
          <w:rFonts w:cstheme="minorHAnsi"/>
          <w:b/>
          <w:bCs/>
        </w:rPr>
        <w:t xml:space="preserve"> </w:t>
      </w:r>
      <w:r w:rsidR="00C60BA5" w:rsidRPr="00B2595F">
        <w:rPr>
          <w:rFonts w:cstheme="minorHAnsi"/>
        </w:rPr>
        <w:t>(20</w:t>
      </w:r>
      <w:r w:rsidRPr="00B2595F">
        <w:rPr>
          <w:rFonts w:cstheme="minorHAnsi"/>
        </w:rPr>
        <w:t>20</w:t>
      </w:r>
      <w:r w:rsidR="00C60BA5" w:rsidRPr="00B2595F">
        <w:rPr>
          <w:rFonts w:cstheme="minorHAnsi"/>
        </w:rPr>
        <w:t xml:space="preserve">) </w:t>
      </w:r>
      <w:r w:rsidR="00601FB1" w:rsidRPr="00B2595F">
        <w:rPr>
          <w:rFonts w:cstheme="minorHAnsi"/>
        </w:rPr>
        <w:t>also</w:t>
      </w:r>
      <w:r w:rsidR="009D0BCA" w:rsidRPr="00B2595F">
        <w:rPr>
          <w:rFonts w:cstheme="minorHAnsi"/>
        </w:rPr>
        <w:t xml:space="preserve"> stated that </w:t>
      </w:r>
      <w:r w:rsidR="00FC480A" w:rsidRPr="00B2595F">
        <w:rPr>
          <w:rFonts w:cstheme="minorHAnsi"/>
        </w:rPr>
        <w:t>t</w:t>
      </w:r>
      <w:r w:rsidR="00307DE1" w:rsidRPr="00B2595F">
        <w:rPr>
          <w:rFonts w:cstheme="minorHAnsi"/>
        </w:rPr>
        <w:t xml:space="preserve">he </w:t>
      </w:r>
      <w:r w:rsidR="005953F4" w:rsidRPr="00B2595F">
        <w:rPr>
          <w:rFonts w:cstheme="minorHAnsi"/>
        </w:rPr>
        <w:t>private school</w:t>
      </w:r>
      <w:r w:rsidR="008A4A5B" w:rsidRPr="00B2595F">
        <w:rPr>
          <w:rFonts w:cstheme="minorHAnsi"/>
        </w:rPr>
        <w:t xml:space="preserve">s offering girls </w:t>
      </w:r>
      <w:r w:rsidR="001D3ED1" w:rsidRPr="00B2595F">
        <w:rPr>
          <w:rFonts w:cstheme="minorHAnsi"/>
        </w:rPr>
        <w:t>physical</w:t>
      </w:r>
      <w:r w:rsidR="00D15B86" w:rsidRPr="00B2595F">
        <w:rPr>
          <w:rFonts w:cstheme="minorHAnsi"/>
        </w:rPr>
        <w:t xml:space="preserve"> </w:t>
      </w:r>
      <w:r w:rsidR="00B82E9B" w:rsidRPr="00B2595F">
        <w:rPr>
          <w:rFonts w:cstheme="minorHAnsi"/>
        </w:rPr>
        <w:t xml:space="preserve">education </w:t>
      </w:r>
      <w:r w:rsidR="001D3ED1" w:rsidRPr="00B2595F">
        <w:rPr>
          <w:rFonts w:cstheme="minorHAnsi"/>
        </w:rPr>
        <w:t xml:space="preserve">paved the way for the </w:t>
      </w:r>
      <w:r w:rsidR="009A2AD2" w:rsidRPr="00B2595F">
        <w:rPr>
          <w:rFonts w:cstheme="minorHAnsi"/>
        </w:rPr>
        <w:t xml:space="preserve">public institutions to </w:t>
      </w:r>
      <w:r w:rsidR="00C57033" w:rsidRPr="00B2595F">
        <w:rPr>
          <w:rFonts w:cstheme="minorHAnsi"/>
        </w:rPr>
        <w:t xml:space="preserve">provide physical education </w:t>
      </w:r>
      <w:r w:rsidR="00203645" w:rsidRPr="00B2595F">
        <w:rPr>
          <w:rFonts w:cstheme="minorHAnsi"/>
        </w:rPr>
        <w:t>to girls</w:t>
      </w:r>
      <w:r w:rsidR="00824E70" w:rsidRPr="00B2595F">
        <w:rPr>
          <w:rFonts w:cstheme="minorHAnsi"/>
        </w:rPr>
        <w:t xml:space="preserve"> in 2017</w:t>
      </w:r>
      <w:r w:rsidR="00A04A89" w:rsidRPr="00B2595F">
        <w:rPr>
          <w:rFonts w:cstheme="minorHAnsi"/>
        </w:rPr>
        <w:t>.</w:t>
      </w:r>
      <w:r w:rsidR="00ED6B8B" w:rsidRPr="00B2595F">
        <w:rPr>
          <w:rFonts w:cstheme="minorHAnsi"/>
        </w:rPr>
        <w:t xml:space="preserve"> </w:t>
      </w:r>
      <w:r w:rsidR="00ED6B8B" w:rsidRPr="00542C84">
        <w:rPr>
          <w:rFonts w:cstheme="minorHAnsi"/>
          <w:highlight w:val="yellow"/>
        </w:rPr>
        <w:t xml:space="preserve">Still, </w:t>
      </w:r>
      <w:r w:rsidR="009E3A1A" w:rsidRPr="00542C84">
        <w:rPr>
          <w:rFonts w:cstheme="minorHAnsi"/>
          <w:highlight w:val="yellow"/>
        </w:rPr>
        <w:t xml:space="preserve">when </w:t>
      </w:r>
      <w:r w:rsidR="002C0121" w:rsidRPr="00542C84">
        <w:rPr>
          <w:rFonts w:cstheme="minorHAnsi"/>
          <w:highlight w:val="yellow"/>
        </w:rPr>
        <w:t xml:space="preserve">women </w:t>
      </w:r>
      <w:r w:rsidR="00A7587E" w:rsidRPr="00542C84">
        <w:rPr>
          <w:rFonts w:cstheme="minorHAnsi"/>
          <w:highlight w:val="yellow"/>
        </w:rPr>
        <w:t xml:space="preserve">can </w:t>
      </w:r>
      <w:r w:rsidR="00C749EC" w:rsidRPr="00542C84">
        <w:rPr>
          <w:rFonts w:cstheme="minorHAnsi"/>
          <w:highlight w:val="yellow"/>
        </w:rPr>
        <w:t xml:space="preserve">access the </w:t>
      </w:r>
      <w:r w:rsidR="00D903CA" w:rsidRPr="00542C84">
        <w:rPr>
          <w:rFonts w:cstheme="minorHAnsi"/>
          <w:highlight w:val="yellow"/>
        </w:rPr>
        <w:t xml:space="preserve">sporting </w:t>
      </w:r>
      <w:r w:rsidR="0043227E" w:rsidRPr="00542C84">
        <w:rPr>
          <w:rFonts w:cstheme="minorHAnsi"/>
          <w:highlight w:val="yellow"/>
        </w:rPr>
        <w:t xml:space="preserve">equipment, </w:t>
      </w:r>
      <w:r w:rsidR="00B52CE3" w:rsidRPr="00542C84">
        <w:rPr>
          <w:rFonts w:cstheme="minorHAnsi"/>
          <w:highlight w:val="yellow"/>
        </w:rPr>
        <w:t xml:space="preserve">it usually </w:t>
      </w:r>
      <w:r w:rsidR="00B14501" w:rsidRPr="00542C84">
        <w:rPr>
          <w:rFonts w:cstheme="minorHAnsi"/>
          <w:highlight w:val="yellow"/>
        </w:rPr>
        <w:t xml:space="preserve">results in substantial </w:t>
      </w:r>
      <w:r w:rsidR="0016538F" w:rsidRPr="00542C84">
        <w:rPr>
          <w:rFonts w:cstheme="minorHAnsi"/>
          <w:highlight w:val="yellow"/>
        </w:rPr>
        <w:t>challenges</w:t>
      </w:r>
      <w:r w:rsidR="002E1766" w:rsidRPr="00542C84">
        <w:rPr>
          <w:rFonts w:cstheme="minorHAnsi"/>
          <w:highlight w:val="yellow"/>
        </w:rPr>
        <w:t xml:space="preserve">. For </w:t>
      </w:r>
      <w:r w:rsidR="00446C66" w:rsidRPr="00542C84">
        <w:rPr>
          <w:rFonts w:cstheme="minorHAnsi"/>
          <w:highlight w:val="yellow"/>
        </w:rPr>
        <w:t>instance,</w:t>
      </w:r>
      <w:r w:rsidR="002E1766" w:rsidRPr="00542C84">
        <w:rPr>
          <w:rFonts w:cstheme="minorHAnsi"/>
          <w:highlight w:val="yellow"/>
        </w:rPr>
        <w:t xml:space="preserve"> they </w:t>
      </w:r>
      <w:r w:rsidR="00172D50" w:rsidRPr="00542C84">
        <w:rPr>
          <w:rFonts w:cstheme="minorHAnsi"/>
          <w:highlight w:val="yellow"/>
        </w:rPr>
        <w:t xml:space="preserve">will always </w:t>
      </w:r>
      <w:r w:rsidR="00116804" w:rsidRPr="00542C84">
        <w:rPr>
          <w:rFonts w:cstheme="minorHAnsi"/>
          <w:highlight w:val="yellow"/>
        </w:rPr>
        <w:t xml:space="preserve">need to </w:t>
      </w:r>
      <w:r w:rsidR="003D5672" w:rsidRPr="00542C84">
        <w:rPr>
          <w:rFonts w:cstheme="minorHAnsi"/>
          <w:highlight w:val="yellow"/>
        </w:rPr>
        <w:t xml:space="preserve">obtain </w:t>
      </w:r>
      <w:r w:rsidR="003F73FF" w:rsidRPr="00542C84">
        <w:rPr>
          <w:rFonts w:cstheme="minorHAnsi"/>
          <w:highlight w:val="yellow"/>
        </w:rPr>
        <w:t xml:space="preserve">agreement </w:t>
      </w:r>
      <w:r w:rsidR="005228CE" w:rsidRPr="00542C84">
        <w:rPr>
          <w:rFonts w:cstheme="minorHAnsi"/>
          <w:highlight w:val="yellow"/>
        </w:rPr>
        <w:t xml:space="preserve">from male </w:t>
      </w:r>
      <w:r w:rsidR="00BC1551" w:rsidRPr="00542C84">
        <w:rPr>
          <w:rFonts w:cstheme="minorHAnsi"/>
          <w:highlight w:val="yellow"/>
        </w:rPr>
        <w:t>members of the family</w:t>
      </w:r>
      <w:r w:rsidR="0033102E" w:rsidRPr="00542C84">
        <w:rPr>
          <w:rFonts w:cstheme="minorHAnsi"/>
          <w:highlight w:val="yellow"/>
        </w:rPr>
        <w:t xml:space="preserve"> as well as </w:t>
      </w:r>
      <w:r w:rsidR="00DD7D7A" w:rsidRPr="00542C84">
        <w:rPr>
          <w:rFonts w:cstheme="minorHAnsi"/>
          <w:highlight w:val="yellow"/>
        </w:rPr>
        <w:t xml:space="preserve">other </w:t>
      </w:r>
      <w:r w:rsidR="008A1C04" w:rsidRPr="00542C84">
        <w:rPr>
          <w:rFonts w:cstheme="minorHAnsi"/>
          <w:highlight w:val="yellow"/>
        </w:rPr>
        <w:t xml:space="preserve">codes of </w:t>
      </w:r>
      <w:r w:rsidR="003A37A4" w:rsidRPr="00542C84">
        <w:rPr>
          <w:rFonts w:cstheme="minorHAnsi"/>
          <w:highlight w:val="yellow"/>
        </w:rPr>
        <w:t>beha</w:t>
      </w:r>
      <w:r w:rsidR="00724829" w:rsidRPr="00542C84">
        <w:rPr>
          <w:rFonts w:cstheme="minorHAnsi"/>
          <w:highlight w:val="yellow"/>
        </w:rPr>
        <w:t xml:space="preserve">vior such as </w:t>
      </w:r>
      <w:r w:rsidR="00BC2BE1" w:rsidRPr="00542C84">
        <w:rPr>
          <w:rFonts w:cstheme="minorHAnsi"/>
          <w:highlight w:val="yellow"/>
        </w:rPr>
        <w:t xml:space="preserve">dressing </w:t>
      </w:r>
      <w:r w:rsidR="007F2979" w:rsidRPr="00542C84">
        <w:rPr>
          <w:rFonts w:cstheme="minorHAnsi"/>
          <w:highlight w:val="yellow"/>
        </w:rPr>
        <w:t xml:space="preserve">and </w:t>
      </w:r>
      <w:r w:rsidR="00446C66" w:rsidRPr="00542C84">
        <w:rPr>
          <w:rFonts w:cstheme="minorHAnsi"/>
          <w:highlight w:val="yellow"/>
        </w:rPr>
        <w:t xml:space="preserve">following the </w:t>
      </w:r>
      <w:r w:rsidR="004A2ADD" w:rsidRPr="00542C84">
        <w:rPr>
          <w:rFonts w:cstheme="minorHAnsi"/>
          <w:highlight w:val="yellow"/>
        </w:rPr>
        <w:t>stern sex discrimination.</w:t>
      </w:r>
      <w:r w:rsidR="00542C84">
        <w:rPr>
          <w:rFonts w:cstheme="minorHAnsi"/>
        </w:rPr>
        <w:t xml:space="preserve"> </w:t>
      </w:r>
      <w:r w:rsidR="00542C84" w:rsidRPr="00542C84">
        <w:rPr>
          <w:rFonts w:cstheme="minorHAnsi"/>
          <w:color w:val="FF0000"/>
        </w:rPr>
        <w:t>Not true statement</w:t>
      </w:r>
      <w:r w:rsidRPr="00542C84">
        <w:rPr>
          <w:rFonts w:cstheme="minorHAnsi"/>
          <w:color w:val="FF0000"/>
        </w:rPr>
        <w:t xml:space="preserve"> </w:t>
      </w:r>
      <w:r w:rsidR="00542C84">
        <w:rPr>
          <w:rFonts w:cstheme="minorHAnsi"/>
          <w:color w:val="FF0000"/>
        </w:rPr>
        <w:t xml:space="preserve">delete. </w:t>
      </w:r>
      <w:r w:rsidR="00EA5DFA" w:rsidRPr="00B2595F">
        <w:rPr>
          <w:rFonts w:cstheme="minorHAnsi"/>
        </w:rPr>
        <w:t>For a long period, before the 2030 Vision, more than 78% of Saudi women and adolescent females remained physically inactive (</w:t>
      </w:r>
      <w:r w:rsidR="00F132D6" w:rsidRPr="00B2595F">
        <w:rPr>
          <w:rFonts w:cstheme="minorHAnsi"/>
          <w:color w:val="000000" w:themeColor="text1"/>
          <w:shd w:val="clear" w:color="auto" w:fill="FFFFFF"/>
        </w:rPr>
        <w:t>Al-</w:t>
      </w:r>
      <w:proofErr w:type="spellStart"/>
      <w:r w:rsidR="00F132D6" w:rsidRPr="00B2595F">
        <w:rPr>
          <w:rFonts w:cstheme="minorHAnsi"/>
          <w:color w:val="000000" w:themeColor="text1"/>
          <w:shd w:val="clear" w:color="auto" w:fill="FFFFFF"/>
        </w:rPr>
        <w:t>Hazzaa</w:t>
      </w:r>
      <w:proofErr w:type="spellEnd"/>
      <w:r w:rsidR="00F132D6" w:rsidRPr="00B2595F">
        <w:rPr>
          <w:rFonts w:cstheme="minorHAnsi"/>
          <w:color w:val="000000" w:themeColor="text1"/>
          <w:shd w:val="clear" w:color="auto" w:fill="FFFFFF"/>
        </w:rPr>
        <w:t xml:space="preserve"> &amp; </w:t>
      </w:r>
      <w:proofErr w:type="spellStart"/>
      <w:r w:rsidR="00F132D6" w:rsidRPr="00B2595F">
        <w:rPr>
          <w:rFonts w:cstheme="minorHAnsi"/>
          <w:color w:val="000000" w:themeColor="text1"/>
          <w:shd w:val="clear" w:color="auto" w:fill="FFFFFF"/>
        </w:rPr>
        <w:t>AlMarzooqi</w:t>
      </w:r>
      <w:proofErr w:type="spellEnd"/>
      <w:r w:rsidR="00EA5DFA" w:rsidRPr="00B2595F">
        <w:rPr>
          <w:rFonts w:cstheme="minorHAnsi"/>
          <w:b/>
          <w:bCs/>
        </w:rPr>
        <w:t xml:space="preserve">, </w:t>
      </w:r>
      <w:r w:rsidR="00EA5DFA" w:rsidRPr="00B2595F">
        <w:rPr>
          <w:rFonts w:cstheme="minorHAnsi"/>
        </w:rPr>
        <w:t>2018).</w:t>
      </w:r>
      <w:r w:rsidR="00542C84">
        <w:rPr>
          <w:rFonts w:cstheme="minorHAnsi"/>
          <w:color w:val="FF0000"/>
        </w:rPr>
        <w:t xml:space="preserve"> Read the paper and indicate when it was said that 78% what year ? </w:t>
      </w:r>
      <w:r w:rsidR="00EA5DFA" w:rsidRPr="00B2595F">
        <w:rPr>
          <w:rFonts w:cstheme="minorHAnsi"/>
        </w:rPr>
        <w:t xml:space="preserve"> </w:t>
      </w:r>
      <w:r w:rsidR="00EA5DFA" w:rsidRPr="00542C84">
        <w:rPr>
          <w:rFonts w:cstheme="minorHAnsi"/>
          <w:highlight w:val="yellow"/>
        </w:rPr>
        <w:t>Physical education was not allowed in public schools and became a priority for male students only.</w:t>
      </w:r>
      <w:r w:rsidR="00EA5DFA" w:rsidRPr="00B2595F">
        <w:rPr>
          <w:rFonts w:cstheme="minorHAnsi"/>
        </w:rPr>
        <w:t xml:space="preserve"> </w:t>
      </w:r>
      <w:r w:rsidR="00542C84">
        <w:rPr>
          <w:rFonts w:cstheme="minorHAnsi"/>
        </w:rPr>
        <w:t xml:space="preserve"> </w:t>
      </w:r>
      <w:r w:rsidR="00542C84">
        <w:rPr>
          <w:rFonts w:cstheme="minorHAnsi"/>
          <w:color w:val="FF0000"/>
        </w:rPr>
        <w:t>Why mentioning this here why not with line 3 of this paragraph?</w:t>
      </w:r>
    </w:p>
    <w:p w14:paraId="3464FA09" w14:textId="13E9735F" w:rsidR="00EA5DFA" w:rsidRPr="00542C84" w:rsidRDefault="00EC22CE" w:rsidP="00B2595F">
      <w:pPr>
        <w:spacing w:line="240" w:lineRule="auto"/>
        <w:ind w:firstLine="720"/>
        <w:rPr>
          <w:rFonts w:cstheme="minorHAnsi"/>
          <w:color w:val="FF0000"/>
        </w:rPr>
      </w:pPr>
      <w:r w:rsidRPr="00B2595F">
        <w:rPr>
          <w:rFonts w:cstheme="minorHAnsi"/>
        </w:rPr>
        <w:t>The suppression of women's interests in sports had a serious impact because it was forbidden to visit sports stadiums and observe the events without mentioning direct participation restrictions.  In 2012, one of the most provocative events happened when Sarah Attar participated in the London Olympics, promoting the idea of human rights through the prism of neoliberal feminism (Stevenson, 2018). Her decision to break the rules and follow sports standards served as a significant shift in understanding the worth of female sports in the 21st century</w:t>
      </w:r>
      <w:r w:rsidRPr="00542C84">
        <w:rPr>
          <w:rFonts w:cstheme="minorHAnsi"/>
          <w:highlight w:val="yellow"/>
        </w:rPr>
        <w:t>. Al Ruwaili (2020) investigates the role of sport in increasing physical activity and its positive outcomes in health implications.</w:t>
      </w:r>
      <w:r w:rsidRPr="00B2595F">
        <w:rPr>
          <w:rFonts w:cstheme="minorHAnsi"/>
        </w:rPr>
        <w:t xml:space="preserve"> </w:t>
      </w:r>
      <w:r w:rsidR="00542C84">
        <w:rPr>
          <w:rFonts w:cstheme="minorHAnsi"/>
        </w:rPr>
        <w:t xml:space="preserve"> </w:t>
      </w:r>
      <w:r w:rsidR="00542C84" w:rsidRPr="00542C84">
        <w:rPr>
          <w:rFonts w:cstheme="minorHAnsi"/>
          <w:color w:val="FF0000"/>
        </w:rPr>
        <w:t>Why mentioning this here</w:t>
      </w:r>
      <w:r w:rsidR="00542C84">
        <w:rPr>
          <w:rFonts w:cstheme="minorHAnsi"/>
          <w:color w:val="FF0000"/>
        </w:rPr>
        <w:t>. N</w:t>
      </w:r>
      <w:r w:rsidR="00542C84" w:rsidRPr="00542C84">
        <w:rPr>
          <w:rFonts w:cstheme="minorHAnsi"/>
          <w:color w:val="FF0000"/>
        </w:rPr>
        <w:t xml:space="preserve">o sense </w:t>
      </w:r>
    </w:p>
    <w:p w14:paraId="6AB51D6A" w14:textId="6DF19C31" w:rsidR="00C83FBF" w:rsidRPr="00542C84" w:rsidRDefault="00EC22CE" w:rsidP="00B2595F">
      <w:pPr>
        <w:spacing w:line="240" w:lineRule="auto"/>
        <w:ind w:firstLine="720"/>
        <w:rPr>
          <w:rFonts w:cstheme="minorHAnsi"/>
          <w:color w:val="FF0000"/>
        </w:rPr>
      </w:pPr>
      <w:r w:rsidRPr="00B2595F">
        <w:rPr>
          <w:rFonts w:cstheme="minorHAnsi"/>
        </w:rPr>
        <w:t xml:space="preserve">The kingdom has continued to have tremendous </w:t>
      </w:r>
      <w:r w:rsidR="00275077" w:rsidRPr="00B2595F">
        <w:rPr>
          <w:rFonts w:cstheme="minorHAnsi"/>
        </w:rPr>
        <w:t>liberalization</w:t>
      </w:r>
      <w:r w:rsidR="008708A4" w:rsidRPr="00B2595F">
        <w:rPr>
          <w:rFonts w:cstheme="minorHAnsi"/>
        </w:rPr>
        <w:t xml:space="preserve"> because of the </w:t>
      </w:r>
      <w:r w:rsidR="00336FDE" w:rsidRPr="00B2595F">
        <w:rPr>
          <w:rFonts w:cstheme="minorHAnsi"/>
        </w:rPr>
        <w:t xml:space="preserve">vision 2030 goals. </w:t>
      </w:r>
      <w:r w:rsidR="004C2FFA" w:rsidRPr="00B2595F">
        <w:rPr>
          <w:rFonts w:cstheme="minorHAnsi"/>
        </w:rPr>
        <w:t xml:space="preserve">The goals </w:t>
      </w:r>
      <w:r w:rsidR="00C1603A" w:rsidRPr="00B2595F">
        <w:rPr>
          <w:rFonts w:cstheme="minorHAnsi"/>
        </w:rPr>
        <w:t xml:space="preserve">create </w:t>
      </w:r>
      <w:r w:rsidR="006512A8" w:rsidRPr="00B2595F">
        <w:rPr>
          <w:rFonts w:cstheme="minorHAnsi"/>
        </w:rPr>
        <w:t xml:space="preserve">a segment </w:t>
      </w:r>
      <w:r w:rsidR="001C3416" w:rsidRPr="00B2595F">
        <w:rPr>
          <w:rFonts w:cstheme="minorHAnsi"/>
        </w:rPr>
        <w:t xml:space="preserve">of a </w:t>
      </w:r>
      <w:r w:rsidR="00BD75B8" w:rsidRPr="00B2595F">
        <w:rPr>
          <w:rFonts w:cstheme="minorHAnsi"/>
        </w:rPr>
        <w:t xml:space="preserve">Saudi Arabia </w:t>
      </w:r>
      <w:r w:rsidR="00E1500C">
        <w:rPr>
          <w:rFonts w:cstheme="minorHAnsi"/>
        </w:rPr>
        <w:t>effort in</w:t>
      </w:r>
      <w:r w:rsidR="004929A6" w:rsidRPr="00B2595F">
        <w:rPr>
          <w:rFonts w:cstheme="minorHAnsi"/>
        </w:rPr>
        <w:t xml:space="preserve"> </w:t>
      </w:r>
      <w:r w:rsidR="00E1500C">
        <w:rPr>
          <w:rFonts w:cstheme="minorHAnsi"/>
        </w:rPr>
        <w:t>improving</w:t>
      </w:r>
      <w:r w:rsidR="00543705" w:rsidRPr="00B2595F">
        <w:rPr>
          <w:rFonts w:cstheme="minorHAnsi"/>
        </w:rPr>
        <w:t xml:space="preserve"> </w:t>
      </w:r>
      <w:r w:rsidR="004D5F7E" w:rsidRPr="00B2595F">
        <w:rPr>
          <w:rFonts w:cstheme="minorHAnsi"/>
        </w:rPr>
        <w:t xml:space="preserve">quality of life of the </w:t>
      </w:r>
      <w:r w:rsidR="00647DAF" w:rsidRPr="00B2595F">
        <w:rPr>
          <w:rFonts w:cstheme="minorHAnsi"/>
        </w:rPr>
        <w:t xml:space="preserve">citizens. </w:t>
      </w:r>
      <w:r w:rsidR="00064F13" w:rsidRPr="00B2595F">
        <w:rPr>
          <w:rFonts w:cstheme="minorHAnsi"/>
        </w:rPr>
        <w:t xml:space="preserve">Therefore, involvement of women in sports </w:t>
      </w:r>
      <w:r w:rsidR="00CB505E" w:rsidRPr="00B2595F">
        <w:rPr>
          <w:rFonts w:cstheme="minorHAnsi"/>
        </w:rPr>
        <w:t xml:space="preserve">makes them </w:t>
      </w:r>
      <w:r w:rsidR="00E905E9" w:rsidRPr="00B2595F">
        <w:rPr>
          <w:rFonts w:cstheme="minorHAnsi"/>
        </w:rPr>
        <w:t>be involved in physical activity, which in return increases the</w:t>
      </w:r>
      <w:r w:rsidR="00F817D5" w:rsidRPr="00B2595F">
        <w:rPr>
          <w:rFonts w:cstheme="minorHAnsi"/>
        </w:rPr>
        <w:t xml:space="preserve">ir quality of life. </w:t>
      </w:r>
      <w:r w:rsidR="00791C73" w:rsidRPr="00B2595F">
        <w:rPr>
          <w:rFonts w:cstheme="minorHAnsi"/>
        </w:rPr>
        <w:t xml:space="preserve">Stevenson (2018) stated that </w:t>
      </w:r>
      <w:r w:rsidR="00AB1B86" w:rsidRPr="00B2595F">
        <w:rPr>
          <w:rFonts w:cstheme="minorHAnsi"/>
        </w:rPr>
        <w:t xml:space="preserve">physical </w:t>
      </w:r>
      <w:r w:rsidR="006408CD" w:rsidRPr="00B2595F">
        <w:rPr>
          <w:rFonts w:cstheme="minorHAnsi"/>
        </w:rPr>
        <w:t xml:space="preserve">activity is </w:t>
      </w:r>
      <w:r w:rsidR="00E1500C">
        <w:rPr>
          <w:rFonts w:cstheme="minorHAnsi"/>
        </w:rPr>
        <w:t xml:space="preserve">normally </w:t>
      </w:r>
      <w:r w:rsidR="006408CD" w:rsidRPr="00B2595F">
        <w:rPr>
          <w:rFonts w:cstheme="minorHAnsi"/>
        </w:rPr>
        <w:t xml:space="preserve">a </w:t>
      </w:r>
      <w:r w:rsidR="006D1B74" w:rsidRPr="00B2595F">
        <w:rPr>
          <w:rFonts w:cstheme="minorHAnsi"/>
        </w:rPr>
        <w:t xml:space="preserve">health behavior </w:t>
      </w:r>
      <w:r w:rsidR="00562E47" w:rsidRPr="00B2595F">
        <w:rPr>
          <w:rFonts w:cstheme="minorHAnsi"/>
        </w:rPr>
        <w:t xml:space="preserve">identified </w:t>
      </w:r>
      <w:r w:rsidR="00E1500C">
        <w:rPr>
          <w:rFonts w:cstheme="minorHAnsi"/>
        </w:rPr>
        <w:t>due to</w:t>
      </w:r>
      <w:r w:rsidR="00F60FE4" w:rsidRPr="00B2595F">
        <w:rPr>
          <w:rFonts w:cstheme="minorHAnsi"/>
        </w:rPr>
        <w:t xml:space="preserve"> its </w:t>
      </w:r>
      <w:r w:rsidR="00E1500C">
        <w:rPr>
          <w:rFonts w:cstheme="minorHAnsi"/>
        </w:rPr>
        <w:t>work to</w:t>
      </w:r>
      <w:r w:rsidR="00BB187C" w:rsidRPr="00B2595F">
        <w:rPr>
          <w:rFonts w:cstheme="minorHAnsi"/>
        </w:rPr>
        <w:t xml:space="preserve"> </w:t>
      </w:r>
      <w:r w:rsidR="00E1500C">
        <w:rPr>
          <w:rFonts w:cstheme="minorHAnsi"/>
        </w:rPr>
        <w:t>enhance</w:t>
      </w:r>
      <w:r w:rsidR="00BB3DEF" w:rsidRPr="00B2595F">
        <w:rPr>
          <w:rFonts w:cstheme="minorHAnsi"/>
        </w:rPr>
        <w:t xml:space="preserve"> </w:t>
      </w:r>
      <w:r w:rsidR="00707AD7" w:rsidRPr="00B2595F">
        <w:rPr>
          <w:rFonts w:cstheme="minorHAnsi"/>
        </w:rPr>
        <w:t xml:space="preserve">health </w:t>
      </w:r>
      <w:r w:rsidR="00E1500C">
        <w:rPr>
          <w:rFonts w:cstheme="minorHAnsi"/>
        </w:rPr>
        <w:t>at the same time</w:t>
      </w:r>
      <w:r w:rsidR="0054558E" w:rsidRPr="00B2595F">
        <w:rPr>
          <w:rFonts w:cstheme="minorHAnsi"/>
        </w:rPr>
        <w:t xml:space="preserve"> </w:t>
      </w:r>
      <w:r w:rsidR="00E1500C">
        <w:rPr>
          <w:rFonts w:cstheme="minorHAnsi"/>
        </w:rPr>
        <w:t>stop</w:t>
      </w:r>
      <w:r w:rsidR="007E42E7" w:rsidRPr="00B2595F">
        <w:rPr>
          <w:rFonts w:cstheme="minorHAnsi"/>
        </w:rPr>
        <w:t xml:space="preserve"> </w:t>
      </w:r>
      <w:r w:rsidR="002704EA" w:rsidRPr="00B2595F">
        <w:rPr>
          <w:rFonts w:cstheme="minorHAnsi"/>
        </w:rPr>
        <w:t>illness.</w:t>
      </w:r>
      <w:r w:rsidR="001334A1" w:rsidRPr="00B2595F">
        <w:rPr>
          <w:rFonts w:cstheme="minorHAnsi"/>
        </w:rPr>
        <w:t xml:space="preserve"> </w:t>
      </w:r>
      <w:r w:rsidR="0081109E" w:rsidRPr="00B2595F">
        <w:rPr>
          <w:rFonts w:cstheme="minorHAnsi"/>
        </w:rPr>
        <w:t xml:space="preserve">Alternatively, </w:t>
      </w:r>
      <w:r w:rsidR="000F7912" w:rsidRPr="00B2595F">
        <w:rPr>
          <w:rFonts w:cstheme="minorHAnsi"/>
        </w:rPr>
        <w:t xml:space="preserve">lack of physical </w:t>
      </w:r>
      <w:r w:rsidR="007F469F" w:rsidRPr="00B2595F">
        <w:rPr>
          <w:rFonts w:cstheme="minorHAnsi"/>
        </w:rPr>
        <w:t xml:space="preserve">activity </w:t>
      </w:r>
      <w:r w:rsidR="0066319D" w:rsidRPr="00B2595F">
        <w:rPr>
          <w:rFonts w:cstheme="minorHAnsi"/>
        </w:rPr>
        <w:t xml:space="preserve">and </w:t>
      </w:r>
      <w:r w:rsidR="00AB6E6E" w:rsidRPr="00B2595F">
        <w:rPr>
          <w:rFonts w:cstheme="minorHAnsi"/>
        </w:rPr>
        <w:t xml:space="preserve">an inactive lifestyle </w:t>
      </w:r>
      <w:r w:rsidR="00DC7BF4" w:rsidRPr="00B2595F">
        <w:rPr>
          <w:rFonts w:cstheme="minorHAnsi"/>
        </w:rPr>
        <w:t xml:space="preserve">are </w:t>
      </w:r>
      <w:r w:rsidR="0031774A" w:rsidRPr="00B2595F">
        <w:rPr>
          <w:rFonts w:cstheme="minorHAnsi"/>
        </w:rPr>
        <w:t xml:space="preserve">related to </w:t>
      </w:r>
      <w:r w:rsidR="00DD7675" w:rsidRPr="00B2595F">
        <w:rPr>
          <w:rFonts w:cstheme="minorHAnsi"/>
        </w:rPr>
        <w:t xml:space="preserve">several </w:t>
      </w:r>
      <w:r w:rsidR="00BB4063" w:rsidRPr="00B2595F">
        <w:rPr>
          <w:rFonts w:cstheme="minorHAnsi"/>
        </w:rPr>
        <w:t xml:space="preserve">unwanted </w:t>
      </w:r>
      <w:r w:rsidR="009D62BF" w:rsidRPr="00B2595F">
        <w:rPr>
          <w:rFonts w:cstheme="minorHAnsi"/>
        </w:rPr>
        <w:t xml:space="preserve">health </w:t>
      </w:r>
      <w:r w:rsidR="00D71A70" w:rsidRPr="00B2595F">
        <w:rPr>
          <w:rFonts w:cstheme="minorHAnsi"/>
        </w:rPr>
        <w:t xml:space="preserve">conditions </w:t>
      </w:r>
      <w:r w:rsidR="00BD28C3" w:rsidRPr="00B2595F">
        <w:rPr>
          <w:rFonts w:cstheme="minorHAnsi"/>
        </w:rPr>
        <w:t xml:space="preserve">such as </w:t>
      </w:r>
      <w:r w:rsidR="00AA403E" w:rsidRPr="00B2595F">
        <w:rPr>
          <w:rFonts w:cstheme="minorHAnsi"/>
        </w:rPr>
        <w:t xml:space="preserve">obesity </w:t>
      </w:r>
      <w:r w:rsidR="005F348E" w:rsidRPr="00B2595F">
        <w:rPr>
          <w:rFonts w:cstheme="minorHAnsi"/>
        </w:rPr>
        <w:t xml:space="preserve">and </w:t>
      </w:r>
      <w:r w:rsidR="005A1131" w:rsidRPr="00B2595F">
        <w:rPr>
          <w:rFonts w:cstheme="minorHAnsi"/>
        </w:rPr>
        <w:t xml:space="preserve">type 2 diabetes mellitus. </w:t>
      </w:r>
      <w:r w:rsidR="00A00994" w:rsidRPr="00B2595F">
        <w:rPr>
          <w:rFonts w:cstheme="minorHAnsi"/>
        </w:rPr>
        <w:t xml:space="preserve"> Nevertheless, </w:t>
      </w:r>
      <w:r w:rsidR="00027DC3" w:rsidRPr="00B2595F">
        <w:rPr>
          <w:rFonts w:cstheme="minorHAnsi"/>
        </w:rPr>
        <w:t xml:space="preserve">it is well </w:t>
      </w:r>
      <w:r w:rsidR="004A73AF" w:rsidRPr="00B2595F">
        <w:rPr>
          <w:rFonts w:cstheme="minorHAnsi"/>
        </w:rPr>
        <w:t xml:space="preserve">known </w:t>
      </w:r>
      <w:r w:rsidR="00245117" w:rsidRPr="00B2595F">
        <w:rPr>
          <w:rFonts w:cstheme="minorHAnsi"/>
        </w:rPr>
        <w:t xml:space="preserve">that physical activity </w:t>
      </w:r>
      <w:r w:rsidR="00B01ADD" w:rsidRPr="00B2595F">
        <w:rPr>
          <w:rFonts w:cstheme="minorHAnsi"/>
        </w:rPr>
        <w:t xml:space="preserve">is </w:t>
      </w:r>
      <w:r w:rsidR="00625E2F" w:rsidRPr="00B2595F">
        <w:rPr>
          <w:rFonts w:cstheme="minorHAnsi"/>
        </w:rPr>
        <w:t xml:space="preserve">essential </w:t>
      </w:r>
      <w:r w:rsidR="0020044A" w:rsidRPr="00B2595F">
        <w:rPr>
          <w:rFonts w:cstheme="minorHAnsi"/>
        </w:rPr>
        <w:t xml:space="preserve">in resulting </w:t>
      </w:r>
      <w:r w:rsidR="00702C3C" w:rsidRPr="00B2595F">
        <w:rPr>
          <w:rFonts w:cstheme="minorHAnsi"/>
        </w:rPr>
        <w:t xml:space="preserve">in </w:t>
      </w:r>
      <w:r w:rsidR="007109B6" w:rsidRPr="00B2595F">
        <w:rPr>
          <w:rFonts w:cstheme="minorHAnsi"/>
        </w:rPr>
        <w:t xml:space="preserve">non-communication illness in </w:t>
      </w:r>
      <w:r w:rsidR="00D621A6" w:rsidRPr="00B2595F">
        <w:rPr>
          <w:rFonts w:cstheme="minorHAnsi"/>
        </w:rPr>
        <w:t xml:space="preserve">high-income </w:t>
      </w:r>
      <w:r w:rsidR="00933771" w:rsidRPr="00B2595F">
        <w:rPr>
          <w:rFonts w:cstheme="minorHAnsi"/>
        </w:rPr>
        <w:t xml:space="preserve">nations and is </w:t>
      </w:r>
      <w:r w:rsidR="001B3CC1" w:rsidRPr="00B2595F">
        <w:rPr>
          <w:rFonts w:cstheme="minorHAnsi"/>
        </w:rPr>
        <w:t xml:space="preserve">progressively </w:t>
      </w:r>
      <w:r w:rsidR="001B77FE" w:rsidRPr="00B2595F">
        <w:rPr>
          <w:rFonts w:cstheme="minorHAnsi"/>
        </w:rPr>
        <w:t>increasing in</w:t>
      </w:r>
      <w:r w:rsidR="0052310F" w:rsidRPr="00B2595F">
        <w:rPr>
          <w:rFonts w:cstheme="minorHAnsi"/>
        </w:rPr>
        <w:t xml:space="preserve"> </w:t>
      </w:r>
      <w:r w:rsidR="004B095E" w:rsidRPr="00B2595F">
        <w:rPr>
          <w:rFonts w:cstheme="minorHAnsi"/>
        </w:rPr>
        <w:t>low- and middle-income</w:t>
      </w:r>
      <w:r w:rsidR="0052310F" w:rsidRPr="00B2595F">
        <w:rPr>
          <w:rFonts w:cstheme="minorHAnsi"/>
        </w:rPr>
        <w:t xml:space="preserve"> </w:t>
      </w:r>
      <w:r w:rsidR="009564A8" w:rsidRPr="00B2595F">
        <w:rPr>
          <w:rFonts w:cstheme="minorHAnsi"/>
        </w:rPr>
        <w:t>nations</w:t>
      </w:r>
      <w:r w:rsidR="009564A8" w:rsidRPr="00542C84">
        <w:rPr>
          <w:rFonts w:cstheme="minorHAnsi"/>
          <w:color w:val="FF0000"/>
        </w:rPr>
        <w:t>.</w:t>
      </w:r>
      <w:r w:rsidR="004B095E" w:rsidRPr="00542C84">
        <w:rPr>
          <w:rFonts w:cstheme="minorHAnsi"/>
          <w:color w:val="FF0000"/>
        </w:rPr>
        <w:t xml:space="preserve"> </w:t>
      </w:r>
      <w:r w:rsidR="00542C84" w:rsidRPr="00542C84">
        <w:rPr>
          <w:rFonts w:cstheme="minorHAnsi"/>
          <w:color w:val="FF0000"/>
        </w:rPr>
        <w:t xml:space="preserve"> Source? what is the addition of this paragraph  why ?</w:t>
      </w:r>
    </w:p>
    <w:p w14:paraId="118D0E5C" w14:textId="05E4E54F" w:rsidR="00807D63" w:rsidRPr="00B2595F" w:rsidRDefault="00EC22CE" w:rsidP="00B2595F">
      <w:pPr>
        <w:spacing w:line="240" w:lineRule="auto"/>
        <w:ind w:firstLine="720"/>
        <w:rPr>
          <w:rFonts w:cstheme="minorHAnsi"/>
        </w:rPr>
      </w:pPr>
      <w:r w:rsidRPr="00B2595F">
        <w:rPr>
          <w:rFonts w:cstheme="minorHAnsi"/>
        </w:rPr>
        <w:t xml:space="preserve">Stevenson (2018) also </w:t>
      </w:r>
      <w:r w:rsidR="00E87AA1" w:rsidRPr="00B2595F">
        <w:rPr>
          <w:rFonts w:cstheme="minorHAnsi"/>
        </w:rPr>
        <w:t xml:space="preserve">claimed that </w:t>
      </w:r>
      <w:r w:rsidR="00AC5E65" w:rsidRPr="00B2595F">
        <w:rPr>
          <w:rFonts w:cstheme="minorHAnsi"/>
        </w:rPr>
        <w:t xml:space="preserve">Saudi Arabia </w:t>
      </w:r>
      <w:r w:rsidR="006D46CD" w:rsidRPr="00B2595F">
        <w:rPr>
          <w:rFonts w:cstheme="minorHAnsi"/>
        </w:rPr>
        <w:t xml:space="preserve">had </w:t>
      </w:r>
      <w:r w:rsidR="001258AF" w:rsidRPr="00B2595F">
        <w:rPr>
          <w:rFonts w:cstheme="minorHAnsi"/>
        </w:rPr>
        <w:t xml:space="preserve">experienced </w:t>
      </w:r>
      <w:r w:rsidR="00C903C3" w:rsidRPr="00B2595F">
        <w:rPr>
          <w:rFonts w:cstheme="minorHAnsi"/>
        </w:rPr>
        <w:t xml:space="preserve">modernism in the </w:t>
      </w:r>
      <w:r w:rsidR="00167636" w:rsidRPr="00B2595F">
        <w:rPr>
          <w:rFonts w:cstheme="minorHAnsi"/>
        </w:rPr>
        <w:t xml:space="preserve">past few decades </w:t>
      </w:r>
      <w:r w:rsidR="00096940" w:rsidRPr="00B2595F">
        <w:rPr>
          <w:rFonts w:cstheme="minorHAnsi"/>
        </w:rPr>
        <w:t xml:space="preserve">because of the </w:t>
      </w:r>
      <w:r w:rsidR="000D3CAD" w:rsidRPr="00B2595F">
        <w:rPr>
          <w:rFonts w:cstheme="minorHAnsi"/>
        </w:rPr>
        <w:t xml:space="preserve">massive </w:t>
      </w:r>
      <w:r w:rsidR="00F8020A" w:rsidRPr="00B2595F">
        <w:rPr>
          <w:rFonts w:cstheme="minorHAnsi"/>
        </w:rPr>
        <w:t xml:space="preserve">economic transformation </w:t>
      </w:r>
      <w:r w:rsidR="00ED0F4A" w:rsidRPr="00B2595F">
        <w:rPr>
          <w:rFonts w:cstheme="minorHAnsi"/>
        </w:rPr>
        <w:t>a</w:t>
      </w:r>
      <w:r w:rsidR="00FC3304" w:rsidRPr="00B2595F">
        <w:rPr>
          <w:rFonts w:cstheme="minorHAnsi"/>
        </w:rPr>
        <w:t xml:space="preserve">nd </w:t>
      </w:r>
      <w:r w:rsidR="002647D9" w:rsidRPr="00B2595F">
        <w:rPr>
          <w:rFonts w:cstheme="minorHAnsi"/>
        </w:rPr>
        <w:t xml:space="preserve">lifestyle </w:t>
      </w:r>
      <w:r w:rsidR="00BA3D3D" w:rsidRPr="00B2595F">
        <w:rPr>
          <w:rFonts w:cstheme="minorHAnsi"/>
        </w:rPr>
        <w:t>changes</w:t>
      </w:r>
      <w:r w:rsidR="00B218DB" w:rsidRPr="00B2595F">
        <w:rPr>
          <w:rFonts w:cstheme="minorHAnsi"/>
        </w:rPr>
        <w:t xml:space="preserve">, </w:t>
      </w:r>
      <w:r w:rsidR="003249CD" w:rsidRPr="00B2595F">
        <w:rPr>
          <w:rFonts w:cstheme="minorHAnsi"/>
        </w:rPr>
        <w:t>fast</w:t>
      </w:r>
      <w:r w:rsidR="00B218DB" w:rsidRPr="00B2595F">
        <w:rPr>
          <w:rFonts w:cstheme="minorHAnsi"/>
        </w:rPr>
        <w:t xml:space="preserve"> </w:t>
      </w:r>
      <w:r w:rsidR="00175CC7" w:rsidRPr="00B2595F">
        <w:rPr>
          <w:rFonts w:cstheme="minorHAnsi"/>
        </w:rPr>
        <w:t xml:space="preserve">demographic </w:t>
      </w:r>
      <w:r w:rsidR="00D831A5" w:rsidRPr="00B2595F">
        <w:rPr>
          <w:rFonts w:cstheme="minorHAnsi"/>
        </w:rPr>
        <w:t xml:space="preserve">variations </w:t>
      </w:r>
      <w:r w:rsidR="00C90D4A" w:rsidRPr="00B2595F">
        <w:rPr>
          <w:rFonts w:cstheme="minorHAnsi"/>
        </w:rPr>
        <w:t xml:space="preserve">and </w:t>
      </w:r>
      <w:r w:rsidR="00DB4E0A" w:rsidRPr="00B2595F">
        <w:rPr>
          <w:rFonts w:cstheme="minorHAnsi"/>
        </w:rPr>
        <w:t xml:space="preserve">widespread </w:t>
      </w:r>
      <w:r w:rsidR="00374C5D" w:rsidRPr="00B2595F">
        <w:rPr>
          <w:rFonts w:cstheme="minorHAnsi"/>
        </w:rPr>
        <w:t xml:space="preserve">urbanization. </w:t>
      </w:r>
      <w:r w:rsidR="008F191F" w:rsidRPr="00B2595F">
        <w:rPr>
          <w:rFonts w:cstheme="minorHAnsi"/>
        </w:rPr>
        <w:t xml:space="preserve">Therefore, </w:t>
      </w:r>
      <w:r w:rsidR="006C10BB" w:rsidRPr="00B2595F">
        <w:rPr>
          <w:rFonts w:cstheme="minorHAnsi"/>
        </w:rPr>
        <w:t xml:space="preserve">modernism </w:t>
      </w:r>
      <w:r w:rsidR="00AB4147" w:rsidRPr="00B2595F">
        <w:rPr>
          <w:rFonts w:cstheme="minorHAnsi"/>
        </w:rPr>
        <w:t xml:space="preserve">has resulted in </w:t>
      </w:r>
      <w:r w:rsidR="00745C9D" w:rsidRPr="00B2595F">
        <w:rPr>
          <w:rFonts w:cstheme="minorHAnsi"/>
        </w:rPr>
        <w:t xml:space="preserve">immense </w:t>
      </w:r>
      <w:r w:rsidR="00874681" w:rsidRPr="00B2595F">
        <w:rPr>
          <w:rFonts w:cstheme="minorHAnsi"/>
        </w:rPr>
        <w:t>adverse</w:t>
      </w:r>
      <w:r w:rsidR="00B36271" w:rsidRPr="00B2595F">
        <w:rPr>
          <w:rFonts w:cstheme="minorHAnsi"/>
        </w:rPr>
        <w:t xml:space="preserve"> </w:t>
      </w:r>
      <w:r w:rsidR="00B36271" w:rsidRPr="00B2595F">
        <w:rPr>
          <w:rFonts w:cstheme="minorHAnsi"/>
        </w:rPr>
        <w:lastRenderedPageBreak/>
        <w:t xml:space="preserve">variations </w:t>
      </w:r>
      <w:r w:rsidR="00E739BE" w:rsidRPr="00B2595F">
        <w:rPr>
          <w:rFonts w:cstheme="minorHAnsi"/>
        </w:rPr>
        <w:t xml:space="preserve">in </w:t>
      </w:r>
      <w:r w:rsidR="00B65265" w:rsidRPr="00B2595F">
        <w:rPr>
          <w:rFonts w:cstheme="minorHAnsi"/>
        </w:rPr>
        <w:t>individual</w:t>
      </w:r>
      <w:r w:rsidR="00E739BE" w:rsidRPr="00B2595F">
        <w:rPr>
          <w:rFonts w:cstheme="minorHAnsi"/>
        </w:rPr>
        <w:t xml:space="preserve">s' </w:t>
      </w:r>
      <w:r w:rsidR="00C25C8E" w:rsidRPr="00B2595F">
        <w:rPr>
          <w:rFonts w:cstheme="minorHAnsi"/>
        </w:rPr>
        <w:t xml:space="preserve">lifestyle </w:t>
      </w:r>
      <w:r w:rsidR="002421DD" w:rsidRPr="00B2595F">
        <w:rPr>
          <w:rFonts w:cstheme="minorHAnsi"/>
        </w:rPr>
        <w:t xml:space="preserve">behaviors </w:t>
      </w:r>
      <w:r w:rsidR="007344DF" w:rsidRPr="00B2595F">
        <w:rPr>
          <w:rFonts w:cstheme="minorHAnsi"/>
        </w:rPr>
        <w:t xml:space="preserve">with the </w:t>
      </w:r>
      <w:r w:rsidR="00181395" w:rsidRPr="00B2595F">
        <w:rPr>
          <w:rFonts w:cstheme="minorHAnsi"/>
        </w:rPr>
        <w:t xml:space="preserve">augmented </w:t>
      </w:r>
      <w:r w:rsidR="00EA0E1D" w:rsidRPr="00B2595F">
        <w:rPr>
          <w:rFonts w:cstheme="minorHAnsi"/>
        </w:rPr>
        <w:t xml:space="preserve">physical </w:t>
      </w:r>
      <w:r w:rsidR="0053723D" w:rsidRPr="00B2595F">
        <w:rPr>
          <w:rFonts w:cstheme="minorHAnsi"/>
        </w:rPr>
        <w:t>inactivity</w:t>
      </w:r>
      <w:r w:rsidR="004C5BD3" w:rsidRPr="00B2595F">
        <w:rPr>
          <w:rFonts w:cstheme="minorHAnsi"/>
        </w:rPr>
        <w:t>.</w:t>
      </w:r>
      <w:r w:rsidR="00B65265" w:rsidRPr="00B2595F">
        <w:rPr>
          <w:rFonts w:cstheme="minorHAnsi"/>
        </w:rPr>
        <w:t xml:space="preserve"> Also,</w:t>
      </w:r>
      <w:r w:rsidR="00C52E8F" w:rsidRPr="00B2595F">
        <w:rPr>
          <w:rFonts w:cstheme="minorHAnsi"/>
        </w:rPr>
        <w:t xml:space="preserve"> m</w:t>
      </w:r>
      <w:r w:rsidRPr="00B2595F">
        <w:rPr>
          <w:rFonts w:cstheme="minorHAnsi"/>
        </w:rPr>
        <w:t>odern Female Athletes</w:t>
      </w:r>
      <w:r w:rsidRPr="00B2595F">
        <w:rPr>
          <w:rFonts w:cstheme="minorHAnsi"/>
          <w:lang w:val="en-GB"/>
        </w:rPr>
        <w:t xml:space="preserve"> </w:t>
      </w:r>
      <w:r w:rsidR="00C52E8F" w:rsidRPr="00B2595F">
        <w:rPr>
          <w:rFonts w:cstheme="minorHAnsi"/>
        </w:rPr>
        <w:t xml:space="preserve">are involved in </w:t>
      </w:r>
      <w:r w:rsidRPr="00B2595F">
        <w:rPr>
          <w:rFonts w:cstheme="minorHAnsi"/>
          <w:lang w:val="en-GB"/>
        </w:rPr>
        <w:t xml:space="preserve">sports is a critical aspect of the new "modern" Saudi Arabia; various developments about </w:t>
      </w:r>
      <w:r w:rsidR="001E4F3F" w:rsidRPr="00B2595F">
        <w:rPr>
          <w:rFonts w:cstheme="minorHAnsi"/>
          <w:lang w:val="en-GB"/>
        </w:rPr>
        <w:t>women</w:t>
      </w:r>
      <w:r w:rsidRPr="00B2595F">
        <w:rPr>
          <w:rFonts w:cstheme="minorHAnsi"/>
          <w:lang w:val="en-GB"/>
        </w:rPr>
        <w:t xml:space="preserve"> right occurred during King Salman's reign in line with the </w:t>
      </w:r>
      <w:r w:rsidR="0009063E" w:rsidRPr="00B2595F">
        <w:rPr>
          <w:rFonts w:cstheme="minorHAnsi"/>
          <w:lang w:val="en-GB"/>
        </w:rPr>
        <w:t>original</w:t>
      </w:r>
      <w:r w:rsidRPr="00B2595F">
        <w:rPr>
          <w:rFonts w:cstheme="minorHAnsi"/>
          <w:lang w:val="en-GB"/>
        </w:rPr>
        <w:t xml:space="preserve"> </w:t>
      </w:r>
      <w:r w:rsidR="0009063E" w:rsidRPr="00B2595F">
        <w:rPr>
          <w:rFonts w:cstheme="minorHAnsi"/>
          <w:lang w:val="en-GB"/>
        </w:rPr>
        <w:t>government's</w:t>
      </w:r>
      <w:r w:rsidRPr="00B2595F">
        <w:rPr>
          <w:rFonts w:cstheme="minorHAnsi"/>
          <w:lang w:val="en-GB"/>
        </w:rPr>
        <w:t xml:space="preserve"> </w:t>
      </w:r>
      <w:r w:rsidR="0009063E" w:rsidRPr="00B2595F">
        <w:rPr>
          <w:rFonts w:cstheme="minorHAnsi"/>
          <w:lang w:val="en-GB"/>
        </w:rPr>
        <w:t>partisan</w:t>
      </w:r>
      <w:r w:rsidRPr="00B2595F">
        <w:rPr>
          <w:rFonts w:cstheme="minorHAnsi"/>
          <w:lang w:val="en-GB"/>
        </w:rPr>
        <w:t xml:space="preserve"> and </w:t>
      </w:r>
      <w:r w:rsidR="0009063E" w:rsidRPr="00B2595F">
        <w:rPr>
          <w:rFonts w:cstheme="minorHAnsi"/>
          <w:lang w:val="en-GB"/>
        </w:rPr>
        <w:t>pecuniary</w:t>
      </w:r>
      <w:r w:rsidRPr="00B2595F">
        <w:rPr>
          <w:rFonts w:cstheme="minorHAnsi"/>
          <w:lang w:val="en-GB"/>
        </w:rPr>
        <w:t xml:space="preserve"> </w:t>
      </w:r>
      <w:r w:rsidR="0009063E" w:rsidRPr="00B2595F">
        <w:rPr>
          <w:rFonts w:cstheme="minorHAnsi"/>
          <w:lang w:val="en-GB"/>
        </w:rPr>
        <w:t>urgencies</w:t>
      </w:r>
      <w:r w:rsidRPr="00B2595F">
        <w:rPr>
          <w:rFonts w:cstheme="minorHAnsi"/>
          <w:lang w:val="en-GB"/>
        </w:rPr>
        <w:t xml:space="preserve">. The rate of these developments has dramatically increased women's </w:t>
      </w:r>
      <w:r w:rsidR="0009063E" w:rsidRPr="00B2595F">
        <w:rPr>
          <w:rFonts w:cstheme="minorHAnsi"/>
          <w:lang w:val="en-GB"/>
        </w:rPr>
        <w:t>selection</w:t>
      </w:r>
      <w:r w:rsidRPr="00B2595F">
        <w:rPr>
          <w:rFonts w:cstheme="minorHAnsi"/>
          <w:lang w:val="en-GB"/>
        </w:rPr>
        <w:t xml:space="preserve"> of Mohammed bin Salman, as </w:t>
      </w:r>
      <w:r w:rsidR="0009063E" w:rsidRPr="00B2595F">
        <w:rPr>
          <w:rFonts w:cstheme="minorHAnsi"/>
          <w:lang w:val="en-GB"/>
        </w:rPr>
        <w:t>the top</w:t>
      </w:r>
      <w:r w:rsidRPr="00B2595F">
        <w:rPr>
          <w:rFonts w:cstheme="minorHAnsi"/>
          <w:lang w:val="en-GB"/>
        </w:rPr>
        <w:t xml:space="preserve"> </w:t>
      </w:r>
      <w:r w:rsidR="0009063E" w:rsidRPr="00B2595F">
        <w:rPr>
          <w:rFonts w:cstheme="minorHAnsi"/>
          <w:lang w:val="en-GB"/>
        </w:rPr>
        <w:t>leader</w:t>
      </w:r>
      <w:r w:rsidRPr="00B2595F">
        <w:rPr>
          <w:rFonts w:cstheme="minorHAnsi"/>
          <w:lang w:val="en-GB"/>
        </w:rPr>
        <w:t>.</w:t>
      </w:r>
      <w:r w:rsidR="0009063E" w:rsidRPr="00B2595F">
        <w:rPr>
          <w:rFonts w:cstheme="minorHAnsi"/>
          <w:lang w:val="en-GB"/>
        </w:rPr>
        <w:t xml:space="preserve"> Also,</w:t>
      </w:r>
      <w:r w:rsidRPr="00B2595F">
        <w:rPr>
          <w:rFonts w:cstheme="minorHAnsi"/>
          <w:lang w:val="en-GB"/>
        </w:rPr>
        <w:t xml:space="preserve"> </w:t>
      </w:r>
      <w:r w:rsidR="004415BC" w:rsidRPr="00B2595F">
        <w:rPr>
          <w:rFonts w:cstheme="minorHAnsi"/>
          <w:lang w:val="en-GB"/>
        </w:rPr>
        <w:t>i</w:t>
      </w:r>
      <w:r w:rsidRPr="00B2595F">
        <w:rPr>
          <w:rFonts w:cstheme="minorHAnsi"/>
          <w:lang w:val="en-GB"/>
        </w:rPr>
        <w:t>n august 2016, Reema Al Saud was appointed as the</w:t>
      </w:r>
      <w:r w:rsidR="00C21BB3" w:rsidRPr="00B2595F">
        <w:rPr>
          <w:rFonts w:cstheme="minorHAnsi"/>
          <w:lang w:val="en-GB"/>
        </w:rPr>
        <w:t xml:space="preserve"> leader </w:t>
      </w:r>
      <w:r w:rsidR="00774393" w:rsidRPr="00B2595F">
        <w:rPr>
          <w:rFonts w:cstheme="minorHAnsi"/>
          <w:lang w:val="en-GB"/>
        </w:rPr>
        <w:t xml:space="preserve">of women </w:t>
      </w:r>
      <w:r w:rsidR="003A5AC3" w:rsidRPr="00B2595F">
        <w:rPr>
          <w:rFonts w:cstheme="minorHAnsi"/>
          <w:lang w:val="en-GB"/>
        </w:rPr>
        <w:t>in athletics</w:t>
      </w:r>
      <w:r w:rsidRPr="00B2595F">
        <w:rPr>
          <w:rFonts w:cstheme="minorHAnsi"/>
          <w:lang w:val="en-GB"/>
        </w:rPr>
        <w:t>.</w:t>
      </w:r>
      <w:r w:rsidR="00542C84">
        <w:rPr>
          <w:rFonts w:cstheme="minorHAnsi"/>
          <w:lang w:val="en-GB"/>
        </w:rPr>
        <w:t xml:space="preserve"> </w:t>
      </w:r>
      <w:r w:rsidR="00542C84" w:rsidRPr="00542C84">
        <w:rPr>
          <w:rFonts w:cstheme="minorHAnsi"/>
          <w:color w:val="FF0000"/>
          <w:lang w:val="en-GB"/>
        </w:rPr>
        <w:t>Source</w:t>
      </w:r>
      <w:r w:rsidRPr="00B2595F">
        <w:rPr>
          <w:rFonts w:cstheme="minorHAnsi"/>
          <w:lang w:val="en-GB"/>
        </w:rPr>
        <w:t xml:space="preserve"> Months later, the government has gradually begun to licensing female </w:t>
      </w:r>
      <w:r w:rsidRPr="00542C84">
        <w:rPr>
          <w:rFonts w:cstheme="minorHAnsi"/>
          <w:highlight w:val="yellow"/>
          <w:lang w:val="en-GB"/>
        </w:rPr>
        <w:t>g</w:t>
      </w:r>
      <w:r w:rsidR="00542C84">
        <w:rPr>
          <w:rFonts w:cstheme="minorHAnsi"/>
          <w:highlight w:val="yellow"/>
          <w:lang w:val="en-GB"/>
        </w:rPr>
        <w:t>uy</w:t>
      </w:r>
      <w:r w:rsidRPr="00542C84">
        <w:rPr>
          <w:rFonts w:cstheme="minorHAnsi"/>
          <w:highlight w:val="yellow"/>
          <w:lang w:val="en-GB"/>
        </w:rPr>
        <w:t>s</w:t>
      </w:r>
      <w:r w:rsidRPr="00B2595F">
        <w:rPr>
          <w:rFonts w:cstheme="minorHAnsi"/>
          <w:lang w:val="en-GB"/>
        </w:rPr>
        <w:t>, license sporting venues for female attendees, and physical education to female public schools.</w:t>
      </w:r>
      <w:r w:rsidR="00216001" w:rsidRPr="00B2595F">
        <w:rPr>
          <w:rFonts w:cstheme="minorHAnsi"/>
        </w:rPr>
        <w:t xml:space="preserve"> Currently</w:t>
      </w:r>
      <w:r w:rsidRPr="00B2595F">
        <w:rPr>
          <w:rFonts w:cstheme="minorHAnsi"/>
          <w:lang w:val="en-GB"/>
        </w:rPr>
        <w:t>,</w:t>
      </w:r>
      <w:r w:rsidRPr="00B2595F">
        <w:rPr>
          <w:rFonts w:cstheme="minorHAnsi"/>
        </w:rPr>
        <w:t xml:space="preserve"> Saudi females have far more chances to </w:t>
      </w:r>
      <w:r w:rsidRPr="00542C84">
        <w:rPr>
          <w:rFonts w:cstheme="minorHAnsi"/>
          <w:highlight w:val="yellow"/>
          <w:u w:val="single"/>
        </w:rPr>
        <w:t>licensee</w:t>
      </w:r>
      <w:r w:rsidRPr="00B2595F">
        <w:rPr>
          <w:rFonts w:cstheme="minorHAnsi"/>
        </w:rPr>
        <w:t xml:space="preserve"> in sports than before. </w:t>
      </w:r>
      <w:r w:rsidRPr="00542C84">
        <w:rPr>
          <w:rFonts w:cstheme="minorHAnsi"/>
          <w:highlight w:val="yellow"/>
        </w:rPr>
        <w:t>After Vision 2030, sports in Arabia have undergone a paradigm shift.</w:t>
      </w:r>
      <w:r w:rsidR="00542C84">
        <w:rPr>
          <w:rFonts w:cstheme="minorHAnsi"/>
        </w:rPr>
        <w:t xml:space="preserve"> </w:t>
      </w:r>
      <w:r w:rsidR="00542C84" w:rsidRPr="00542C84">
        <w:rPr>
          <w:rFonts w:cstheme="minorHAnsi"/>
          <w:color w:val="FF0000"/>
        </w:rPr>
        <w:t xml:space="preserve">Why this sentence </w:t>
      </w:r>
      <w:r w:rsidR="00542C84">
        <w:rPr>
          <w:rFonts w:cstheme="minorHAnsi"/>
          <w:color w:val="FF0000"/>
        </w:rPr>
        <w:t>here</w:t>
      </w:r>
    </w:p>
    <w:p w14:paraId="0D8DBE31" w14:textId="61A6BBE5" w:rsidR="00542C84" w:rsidRPr="00B2595F" w:rsidRDefault="00EC22CE" w:rsidP="00542C84">
      <w:pPr>
        <w:spacing w:line="240" w:lineRule="auto"/>
        <w:ind w:firstLine="720"/>
        <w:jc w:val="center"/>
        <w:rPr>
          <w:rFonts w:cstheme="minorHAnsi"/>
          <w:b/>
          <w:bCs/>
        </w:rPr>
      </w:pPr>
      <w:r w:rsidRPr="00B2595F">
        <w:rPr>
          <w:rFonts w:cstheme="minorHAnsi"/>
          <w:b/>
          <w:bCs/>
        </w:rPr>
        <w:t>Research into Women’s Physiology</w:t>
      </w:r>
    </w:p>
    <w:p w14:paraId="37EA4D5D" w14:textId="69143DDA" w:rsidR="00542C84" w:rsidRPr="00542C84" w:rsidRDefault="00EC22CE" w:rsidP="00542C84">
      <w:pPr>
        <w:spacing w:line="240" w:lineRule="auto"/>
        <w:rPr>
          <w:rFonts w:cstheme="minorHAnsi"/>
          <w:color w:val="FF0000"/>
        </w:rPr>
      </w:pPr>
      <w:r w:rsidRPr="00B2595F">
        <w:rPr>
          <w:rFonts w:cstheme="minorHAnsi"/>
        </w:rPr>
        <w:tab/>
      </w:r>
      <w:r w:rsidR="00517B72" w:rsidRPr="00B2595F">
        <w:rPr>
          <w:rFonts w:cstheme="minorHAnsi"/>
        </w:rPr>
        <w:t xml:space="preserve">Research in </w:t>
      </w:r>
      <w:r w:rsidR="00351296" w:rsidRPr="00B2595F">
        <w:rPr>
          <w:rFonts w:cstheme="minorHAnsi"/>
        </w:rPr>
        <w:t xml:space="preserve">human physiology plays a critical role in </w:t>
      </w:r>
      <w:r w:rsidR="00932272" w:rsidRPr="00B2595F">
        <w:rPr>
          <w:rFonts w:cstheme="minorHAnsi"/>
        </w:rPr>
        <w:t xml:space="preserve">understanding the </w:t>
      </w:r>
      <w:r w:rsidR="000B115A" w:rsidRPr="00B2595F">
        <w:rPr>
          <w:rFonts w:cstheme="minorHAnsi"/>
        </w:rPr>
        <w:t xml:space="preserve">effects of how the </w:t>
      </w:r>
      <w:r w:rsidR="006328D3" w:rsidRPr="00B2595F">
        <w:rPr>
          <w:rFonts w:cstheme="minorHAnsi"/>
        </w:rPr>
        <w:t xml:space="preserve">body </w:t>
      </w:r>
      <w:r w:rsidR="00116DAA" w:rsidRPr="00B2595F">
        <w:rPr>
          <w:rFonts w:cstheme="minorHAnsi"/>
        </w:rPr>
        <w:t xml:space="preserve">works. </w:t>
      </w:r>
      <w:r w:rsidR="00AC2218" w:rsidRPr="00B2595F">
        <w:rPr>
          <w:rFonts w:cstheme="minorHAnsi"/>
        </w:rPr>
        <w:t xml:space="preserve">Therefore, </w:t>
      </w:r>
      <w:r w:rsidR="0027495B" w:rsidRPr="00B2595F">
        <w:rPr>
          <w:rFonts w:cstheme="minorHAnsi"/>
        </w:rPr>
        <w:t>significant resea</w:t>
      </w:r>
      <w:r w:rsidR="00770C67" w:rsidRPr="00B2595F">
        <w:rPr>
          <w:rFonts w:cstheme="minorHAnsi"/>
        </w:rPr>
        <w:t xml:space="preserve">rch needs to be conducted </w:t>
      </w:r>
      <w:r w:rsidR="006A6FD9" w:rsidRPr="00B2595F">
        <w:rPr>
          <w:rFonts w:cstheme="minorHAnsi"/>
        </w:rPr>
        <w:t xml:space="preserve">because </w:t>
      </w:r>
      <w:r w:rsidR="00007CCA" w:rsidRPr="00B2595F">
        <w:rPr>
          <w:rFonts w:cstheme="minorHAnsi"/>
        </w:rPr>
        <w:t xml:space="preserve">proper </w:t>
      </w:r>
      <w:r w:rsidR="000D2481" w:rsidRPr="00B2595F">
        <w:rPr>
          <w:rFonts w:cstheme="minorHAnsi"/>
        </w:rPr>
        <w:t xml:space="preserve">mechanisms </w:t>
      </w:r>
      <w:r w:rsidR="00D90ACE" w:rsidRPr="00B2595F">
        <w:rPr>
          <w:rFonts w:cstheme="minorHAnsi"/>
        </w:rPr>
        <w:t xml:space="preserve">and approaches can </w:t>
      </w:r>
      <w:r w:rsidR="00FC6253" w:rsidRPr="00B2595F">
        <w:rPr>
          <w:rFonts w:cstheme="minorHAnsi"/>
        </w:rPr>
        <w:t xml:space="preserve">change the </w:t>
      </w:r>
      <w:r w:rsidR="000C203B" w:rsidRPr="00B2595F">
        <w:rPr>
          <w:rFonts w:cstheme="minorHAnsi"/>
        </w:rPr>
        <w:t>prevailing conditions</w:t>
      </w:r>
      <w:r w:rsidR="00A633AC" w:rsidRPr="00B2595F">
        <w:rPr>
          <w:rFonts w:cstheme="minorHAnsi"/>
        </w:rPr>
        <w:t xml:space="preserve">. </w:t>
      </w:r>
      <w:r w:rsidR="00A633AC" w:rsidRPr="00542C84">
        <w:rPr>
          <w:rFonts w:cstheme="minorHAnsi"/>
          <w:highlight w:val="yellow"/>
        </w:rPr>
        <w:t xml:space="preserve">People can follow </w:t>
      </w:r>
      <w:r w:rsidR="001B0F96" w:rsidRPr="00542C84">
        <w:rPr>
          <w:rFonts w:cstheme="minorHAnsi"/>
          <w:highlight w:val="yellow"/>
        </w:rPr>
        <w:t xml:space="preserve">proper </w:t>
      </w:r>
      <w:r w:rsidR="00745C81" w:rsidRPr="00542C84">
        <w:rPr>
          <w:rFonts w:cstheme="minorHAnsi"/>
          <w:highlight w:val="yellow"/>
        </w:rPr>
        <w:t xml:space="preserve">methods of changing their </w:t>
      </w:r>
      <w:r w:rsidR="000D75BB" w:rsidRPr="00542C84">
        <w:rPr>
          <w:rFonts w:cstheme="minorHAnsi"/>
          <w:highlight w:val="yellow"/>
        </w:rPr>
        <w:t xml:space="preserve">situations to live a </w:t>
      </w:r>
      <w:r w:rsidR="00792E39" w:rsidRPr="00542C84">
        <w:rPr>
          <w:rFonts w:cstheme="minorHAnsi"/>
          <w:highlight w:val="yellow"/>
        </w:rPr>
        <w:t>healthy life.</w:t>
      </w:r>
      <w:r w:rsidR="00542C84">
        <w:rPr>
          <w:rFonts w:cstheme="minorHAnsi"/>
        </w:rPr>
        <w:t xml:space="preserve"> </w:t>
      </w:r>
      <w:r w:rsidR="00542C84">
        <w:rPr>
          <w:rFonts w:cstheme="minorHAnsi"/>
          <w:color w:val="FF0000"/>
        </w:rPr>
        <w:t xml:space="preserve">what do you mean here not right/clear/scientific </w:t>
      </w:r>
      <w:r w:rsidR="00EE0A36" w:rsidRPr="00542C84">
        <w:rPr>
          <w:rFonts w:cstheme="minorHAnsi"/>
          <w:highlight w:val="yellow"/>
        </w:rPr>
        <w:t xml:space="preserve">The majority of women </w:t>
      </w:r>
      <w:r w:rsidR="0087616B" w:rsidRPr="00542C84">
        <w:rPr>
          <w:rFonts w:cstheme="minorHAnsi"/>
          <w:highlight w:val="yellow"/>
        </w:rPr>
        <w:t xml:space="preserve">are </w:t>
      </w:r>
      <w:r w:rsidR="00BC2483" w:rsidRPr="00542C84">
        <w:rPr>
          <w:rFonts w:cstheme="minorHAnsi"/>
          <w:highlight w:val="yellow"/>
        </w:rPr>
        <w:t xml:space="preserve">currently involved </w:t>
      </w:r>
      <w:r w:rsidR="00DC6A0C" w:rsidRPr="00542C84">
        <w:rPr>
          <w:rFonts w:cstheme="minorHAnsi"/>
          <w:highlight w:val="yellow"/>
        </w:rPr>
        <w:t xml:space="preserve">in </w:t>
      </w:r>
      <w:r w:rsidR="004E1515" w:rsidRPr="00542C84">
        <w:rPr>
          <w:rFonts w:cstheme="minorHAnsi"/>
          <w:highlight w:val="yellow"/>
        </w:rPr>
        <w:t xml:space="preserve">sport </w:t>
      </w:r>
      <w:r w:rsidR="0065103B" w:rsidRPr="00542C84">
        <w:rPr>
          <w:rFonts w:cstheme="minorHAnsi"/>
          <w:highlight w:val="yellow"/>
        </w:rPr>
        <w:t>and exercise;</w:t>
      </w:r>
      <w:r w:rsidR="0065103B" w:rsidRPr="00B2595F">
        <w:rPr>
          <w:rFonts w:cstheme="minorHAnsi"/>
        </w:rPr>
        <w:t xml:space="preserve"> </w:t>
      </w:r>
      <w:r w:rsidR="00542C84">
        <w:rPr>
          <w:rFonts w:cstheme="minorHAnsi"/>
          <w:color w:val="FF0000"/>
        </w:rPr>
        <w:t>where is the source</w:t>
      </w:r>
      <w:r w:rsidR="00542C84" w:rsidRPr="00542C84">
        <w:rPr>
          <w:rFonts w:cstheme="minorHAnsi"/>
          <w:color w:val="FF0000"/>
        </w:rPr>
        <w:t xml:space="preserve"> </w:t>
      </w:r>
      <w:r w:rsidR="00B469F2" w:rsidRPr="00B2595F">
        <w:rPr>
          <w:rFonts w:cstheme="minorHAnsi"/>
        </w:rPr>
        <w:t xml:space="preserve">therefore, this creates a </w:t>
      </w:r>
      <w:r w:rsidR="00B56054" w:rsidRPr="00B2595F">
        <w:rPr>
          <w:rFonts w:cstheme="minorHAnsi"/>
        </w:rPr>
        <w:t xml:space="preserve">substantial need </w:t>
      </w:r>
      <w:r w:rsidR="0040127A" w:rsidRPr="00B2595F">
        <w:rPr>
          <w:rFonts w:cstheme="minorHAnsi"/>
        </w:rPr>
        <w:t xml:space="preserve">to </w:t>
      </w:r>
      <w:r w:rsidR="0040127A" w:rsidRPr="00542C84">
        <w:rPr>
          <w:rFonts w:cstheme="minorHAnsi"/>
          <w:highlight w:val="yellow"/>
        </w:rPr>
        <w:t>realize</w:t>
      </w:r>
      <w:r w:rsidR="00542C84">
        <w:rPr>
          <w:rFonts w:cstheme="minorHAnsi"/>
        </w:rPr>
        <w:t xml:space="preserve"> </w:t>
      </w:r>
      <w:r w:rsidR="00542C84">
        <w:rPr>
          <w:rFonts w:cstheme="minorHAnsi"/>
          <w:color w:val="FF0000"/>
        </w:rPr>
        <w:t>Not the right word to use</w:t>
      </w:r>
      <w:r w:rsidR="0040127A" w:rsidRPr="00B2595F">
        <w:rPr>
          <w:rFonts w:cstheme="minorHAnsi"/>
        </w:rPr>
        <w:t xml:space="preserve"> their physiology </w:t>
      </w:r>
      <w:r w:rsidR="00AE5979" w:rsidRPr="00B2595F">
        <w:rPr>
          <w:rFonts w:cstheme="minorHAnsi"/>
        </w:rPr>
        <w:t xml:space="preserve">and how </w:t>
      </w:r>
      <w:r w:rsidR="00A96433" w:rsidRPr="00B2595F">
        <w:rPr>
          <w:rFonts w:cstheme="minorHAnsi"/>
        </w:rPr>
        <w:t xml:space="preserve">it will affect their </w:t>
      </w:r>
      <w:r w:rsidR="007E6907" w:rsidRPr="00B2595F">
        <w:rPr>
          <w:rFonts w:cstheme="minorHAnsi"/>
        </w:rPr>
        <w:t xml:space="preserve">performance and </w:t>
      </w:r>
      <w:r w:rsidR="00461842" w:rsidRPr="00B2595F">
        <w:rPr>
          <w:rFonts w:cstheme="minorHAnsi"/>
        </w:rPr>
        <w:t xml:space="preserve">training </w:t>
      </w:r>
      <w:r w:rsidR="0082200B" w:rsidRPr="00B2595F">
        <w:rPr>
          <w:rFonts w:cstheme="minorHAnsi"/>
        </w:rPr>
        <w:t xml:space="preserve">in the athletic </w:t>
      </w:r>
      <w:r w:rsidR="00406448" w:rsidRPr="00B2595F">
        <w:rPr>
          <w:rFonts w:cstheme="minorHAnsi"/>
        </w:rPr>
        <w:t>industry</w:t>
      </w:r>
      <w:r w:rsidR="0082200B" w:rsidRPr="00B2595F">
        <w:rPr>
          <w:rFonts w:cstheme="minorHAnsi"/>
        </w:rPr>
        <w:t xml:space="preserve">. </w:t>
      </w:r>
      <w:r w:rsidR="000B4CC9" w:rsidRPr="00542C84">
        <w:rPr>
          <w:rFonts w:cstheme="minorHAnsi"/>
          <w:highlight w:val="yellow"/>
        </w:rPr>
        <w:t xml:space="preserve">Women's involvement in </w:t>
      </w:r>
      <w:r w:rsidR="007D0D60" w:rsidRPr="00542C84">
        <w:rPr>
          <w:rFonts w:cstheme="minorHAnsi"/>
          <w:highlight w:val="yellow"/>
        </w:rPr>
        <w:t xml:space="preserve">sports </w:t>
      </w:r>
      <w:r w:rsidR="00A473FF" w:rsidRPr="00542C84">
        <w:rPr>
          <w:rFonts w:cstheme="minorHAnsi"/>
          <w:highlight w:val="yellow"/>
        </w:rPr>
        <w:t>has increased tremendously over the years</w:t>
      </w:r>
      <w:r w:rsidR="000936F7" w:rsidRPr="00542C84">
        <w:rPr>
          <w:rFonts w:cstheme="minorHAnsi"/>
          <w:highlight w:val="yellow"/>
        </w:rPr>
        <w:t xml:space="preserve">, </w:t>
      </w:r>
      <w:r w:rsidR="000C67DD" w:rsidRPr="00542C84">
        <w:rPr>
          <w:rFonts w:cstheme="minorHAnsi"/>
          <w:highlight w:val="yellow"/>
        </w:rPr>
        <w:t xml:space="preserve">researching women's </w:t>
      </w:r>
      <w:r w:rsidR="00201C26" w:rsidRPr="00542C84">
        <w:rPr>
          <w:rFonts w:cstheme="minorHAnsi"/>
          <w:highlight w:val="yellow"/>
        </w:rPr>
        <w:t xml:space="preserve">physiology </w:t>
      </w:r>
      <w:r w:rsidR="00FE5ADC" w:rsidRPr="00542C84">
        <w:rPr>
          <w:rFonts w:cstheme="minorHAnsi"/>
          <w:highlight w:val="yellow"/>
        </w:rPr>
        <w:t xml:space="preserve">less than the </w:t>
      </w:r>
      <w:r w:rsidR="00391724" w:rsidRPr="00542C84">
        <w:rPr>
          <w:rFonts w:cstheme="minorHAnsi"/>
          <w:highlight w:val="yellow"/>
        </w:rPr>
        <w:t>rise in</w:t>
      </w:r>
      <w:r w:rsidR="00F514A6" w:rsidRPr="00542C84">
        <w:rPr>
          <w:rFonts w:cstheme="minorHAnsi"/>
          <w:highlight w:val="yellow"/>
        </w:rPr>
        <w:t xml:space="preserve"> the number of women in sports.</w:t>
      </w:r>
      <w:r w:rsidR="00542C84">
        <w:rPr>
          <w:rFonts w:cstheme="minorHAnsi"/>
        </w:rPr>
        <w:t xml:space="preserve"> </w:t>
      </w:r>
      <w:r w:rsidR="00542C84" w:rsidRPr="00542C84">
        <w:rPr>
          <w:rFonts w:cstheme="minorHAnsi"/>
          <w:color w:val="FF0000"/>
        </w:rPr>
        <w:t>Repeated sent</w:t>
      </w:r>
      <w:r w:rsidR="00542C84">
        <w:rPr>
          <w:rFonts w:cstheme="minorHAnsi"/>
          <w:color w:val="FF0000"/>
        </w:rPr>
        <w:t>enc</w:t>
      </w:r>
      <w:r w:rsidR="00542C84" w:rsidRPr="00542C84">
        <w:rPr>
          <w:rFonts w:cstheme="minorHAnsi"/>
          <w:color w:val="FF0000"/>
        </w:rPr>
        <w:t xml:space="preserve">es </w:t>
      </w:r>
    </w:p>
    <w:p w14:paraId="77C137FC" w14:textId="5338E941" w:rsidR="009C5962" w:rsidRPr="00B2595F" w:rsidRDefault="00EC22CE" w:rsidP="00B2595F">
      <w:pPr>
        <w:spacing w:line="240" w:lineRule="auto"/>
        <w:rPr>
          <w:rFonts w:cstheme="minorHAnsi"/>
        </w:rPr>
      </w:pPr>
      <w:r w:rsidRPr="00B2595F">
        <w:rPr>
          <w:rFonts w:cstheme="minorHAnsi"/>
        </w:rPr>
        <w:tab/>
      </w:r>
      <w:r w:rsidR="007F78FF" w:rsidRPr="00542C84">
        <w:rPr>
          <w:rFonts w:cstheme="minorHAnsi"/>
          <w:highlight w:val="yellow"/>
        </w:rPr>
        <w:t xml:space="preserve">Moreover, </w:t>
      </w:r>
      <w:r w:rsidR="000054D5" w:rsidRPr="00542C84">
        <w:rPr>
          <w:rFonts w:cstheme="minorHAnsi"/>
          <w:highlight w:val="yellow"/>
        </w:rPr>
        <w:t xml:space="preserve">fewer </w:t>
      </w:r>
      <w:r w:rsidR="00874103" w:rsidRPr="00542C84">
        <w:rPr>
          <w:rFonts w:cstheme="minorHAnsi"/>
          <w:highlight w:val="yellow"/>
        </w:rPr>
        <w:t xml:space="preserve">research </w:t>
      </w:r>
      <w:r w:rsidR="008C24A5" w:rsidRPr="00542C84">
        <w:rPr>
          <w:rFonts w:cstheme="minorHAnsi"/>
          <w:highlight w:val="yellow"/>
        </w:rPr>
        <w:t xml:space="preserve">papers </w:t>
      </w:r>
      <w:r w:rsidR="001A43D2" w:rsidRPr="00542C84">
        <w:rPr>
          <w:rFonts w:cstheme="minorHAnsi"/>
          <w:highlight w:val="yellow"/>
        </w:rPr>
        <w:t xml:space="preserve">conducted </w:t>
      </w:r>
      <w:r w:rsidR="005969FB" w:rsidRPr="00542C84">
        <w:rPr>
          <w:rFonts w:cstheme="minorHAnsi"/>
          <w:highlight w:val="yellow"/>
        </w:rPr>
        <w:t xml:space="preserve">examined </w:t>
      </w:r>
      <w:r w:rsidR="00BF27DC" w:rsidRPr="00542C84">
        <w:rPr>
          <w:rFonts w:cstheme="minorHAnsi"/>
          <w:highlight w:val="yellow"/>
        </w:rPr>
        <w:t xml:space="preserve">women in the </w:t>
      </w:r>
      <w:r w:rsidR="007376C0" w:rsidRPr="00542C84">
        <w:rPr>
          <w:rFonts w:cstheme="minorHAnsi"/>
          <w:highlight w:val="yellow"/>
        </w:rPr>
        <w:t>sports</w:t>
      </w:r>
      <w:r w:rsidR="003932E7" w:rsidRPr="00542C84">
        <w:rPr>
          <w:rFonts w:cstheme="minorHAnsi"/>
          <w:highlight w:val="yellow"/>
        </w:rPr>
        <w:t xml:space="preserve"> industry</w:t>
      </w:r>
      <w:r w:rsidR="007376C0" w:rsidRPr="00B2595F">
        <w:rPr>
          <w:rFonts w:cstheme="minorHAnsi"/>
        </w:rPr>
        <w:t xml:space="preserve">. </w:t>
      </w:r>
      <w:r w:rsidR="00542C84" w:rsidRPr="00542C84">
        <w:rPr>
          <w:rFonts w:cstheme="minorHAnsi"/>
          <w:color w:val="FF0000"/>
        </w:rPr>
        <w:t>Repeated for the 3</w:t>
      </w:r>
      <w:r w:rsidR="00542C84" w:rsidRPr="00542C84">
        <w:rPr>
          <w:rFonts w:cstheme="minorHAnsi"/>
          <w:color w:val="FF0000"/>
          <w:vertAlign w:val="superscript"/>
        </w:rPr>
        <w:t>rd</w:t>
      </w:r>
      <w:r w:rsidR="00542C84" w:rsidRPr="00542C84">
        <w:rPr>
          <w:rFonts w:cstheme="minorHAnsi"/>
          <w:color w:val="FF0000"/>
        </w:rPr>
        <w:t xml:space="preserve"> time. </w:t>
      </w:r>
      <w:r w:rsidR="00955AD0" w:rsidRPr="00B2595F">
        <w:rPr>
          <w:rFonts w:cstheme="minorHAnsi"/>
        </w:rPr>
        <w:t xml:space="preserve">Many have not </w:t>
      </w:r>
      <w:r w:rsidR="00C2679A" w:rsidRPr="00B2595F">
        <w:rPr>
          <w:rFonts w:cstheme="minorHAnsi"/>
        </w:rPr>
        <w:t xml:space="preserve">concentrated </w:t>
      </w:r>
      <w:r w:rsidR="00BB6C95" w:rsidRPr="00B2595F">
        <w:rPr>
          <w:rFonts w:cstheme="minorHAnsi"/>
        </w:rPr>
        <w:t xml:space="preserve">on creating an understanding of </w:t>
      </w:r>
      <w:r w:rsidR="005E33DB" w:rsidRPr="00B2595F">
        <w:rPr>
          <w:rFonts w:cstheme="minorHAnsi"/>
        </w:rPr>
        <w:t xml:space="preserve">women's </w:t>
      </w:r>
      <w:r w:rsidR="000E1524" w:rsidRPr="00B2595F">
        <w:rPr>
          <w:rFonts w:cstheme="minorHAnsi"/>
        </w:rPr>
        <w:t xml:space="preserve">menstrual </w:t>
      </w:r>
      <w:r w:rsidR="005459CA" w:rsidRPr="00B2595F">
        <w:rPr>
          <w:rFonts w:cstheme="minorHAnsi"/>
        </w:rPr>
        <w:t xml:space="preserve">cycle </w:t>
      </w:r>
      <w:r w:rsidR="00073DE2" w:rsidRPr="00B2595F">
        <w:rPr>
          <w:rFonts w:cstheme="minorHAnsi"/>
        </w:rPr>
        <w:t xml:space="preserve">in sports </w:t>
      </w:r>
      <w:r w:rsidR="00717681" w:rsidRPr="00B2595F">
        <w:rPr>
          <w:rFonts w:cstheme="minorHAnsi"/>
        </w:rPr>
        <w:t xml:space="preserve">and their </w:t>
      </w:r>
      <w:r w:rsidR="00BC1A9C" w:rsidRPr="00B2595F">
        <w:rPr>
          <w:rFonts w:cstheme="minorHAnsi"/>
        </w:rPr>
        <w:t xml:space="preserve">coaches. </w:t>
      </w:r>
      <w:r w:rsidR="00B24186" w:rsidRPr="00B2595F">
        <w:rPr>
          <w:rFonts w:cstheme="minorHAnsi"/>
        </w:rPr>
        <w:t xml:space="preserve">For </w:t>
      </w:r>
      <w:r w:rsidR="00A22D26" w:rsidRPr="00B2595F">
        <w:rPr>
          <w:rFonts w:cstheme="minorHAnsi"/>
        </w:rPr>
        <w:t>instance,</w:t>
      </w:r>
      <w:r w:rsidR="00604F8B" w:rsidRPr="00B2595F">
        <w:rPr>
          <w:rFonts w:cstheme="minorHAnsi"/>
        </w:rPr>
        <w:t xml:space="preserve"> research conducted by </w:t>
      </w:r>
      <w:r w:rsidR="00F132D6" w:rsidRPr="00B2595F">
        <w:rPr>
          <w:rFonts w:cstheme="minorHAnsi"/>
        </w:rPr>
        <w:t>Bruinvels et al. (2016)</w:t>
      </w:r>
      <w:r w:rsidR="006D66B6" w:rsidRPr="00B2595F">
        <w:rPr>
          <w:rFonts w:cstheme="minorHAnsi"/>
        </w:rPr>
        <w:t xml:space="preserve"> </w:t>
      </w:r>
      <w:r w:rsidR="00354200" w:rsidRPr="00B2595F">
        <w:rPr>
          <w:rFonts w:cstheme="minorHAnsi"/>
        </w:rPr>
        <w:t xml:space="preserve">focused on </w:t>
      </w:r>
      <w:r w:rsidR="00627167" w:rsidRPr="00B2595F">
        <w:rPr>
          <w:rFonts w:cstheme="minorHAnsi"/>
        </w:rPr>
        <w:t xml:space="preserve">recognizing the </w:t>
      </w:r>
      <w:r w:rsidR="002F068B" w:rsidRPr="00B2595F">
        <w:rPr>
          <w:rFonts w:cstheme="minorHAnsi"/>
        </w:rPr>
        <w:t>occurrence</w:t>
      </w:r>
      <w:r w:rsidR="008443EB" w:rsidRPr="00B2595F">
        <w:rPr>
          <w:rFonts w:cstheme="minorHAnsi"/>
        </w:rPr>
        <w:t xml:space="preserve"> </w:t>
      </w:r>
      <w:r w:rsidR="00E050BA" w:rsidRPr="00B2595F">
        <w:rPr>
          <w:rFonts w:cstheme="minorHAnsi"/>
        </w:rPr>
        <w:t xml:space="preserve">and effects </w:t>
      </w:r>
      <w:r w:rsidR="00CC0CEF">
        <w:rPr>
          <w:rFonts w:cstheme="minorHAnsi"/>
        </w:rPr>
        <w:t>regarding</w:t>
      </w:r>
      <w:r w:rsidR="00627936" w:rsidRPr="00B2595F">
        <w:rPr>
          <w:rFonts w:cstheme="minorHAnsi"/>
        </w:rPr>
        <w:t xml:space="preserve"> </w:t>
      </w:r>
      <w:r w:rsidR="00EF3A0E" w:rsidRPr="00B2595F">
        <w:rPr>
          <w:rFonts w:cstheme="minorHAnsi"/>
        </w:rPr>
        <w:t xml:space="preserve">heavy </w:t>
      </w:r>
      <w:r w:rsidR="00B4262A" w:rsidRPr="00B2595F">
        <w:rPr>
          <w:rFonts w:cstheme="minorHAnsi"/>
        </w:rPr>
        <w:t xml:space="preserve">menstrual </w:t>
      </w:r>
      <w:r w:rsidR="009A0280" w:rsidRPr="00B2595F">
        <w:rPr>
          <w:rFonts w:cstheme="minorHAnsi"/>
        </w:rPr>
        <w:t xml:space="preserve">bleeding </w:t>
      </w:r>
      <w:r w:rsidR="0037585A" w:rsidRPr="00B2595F">
        <w:rPr>
          <w:rFonts w:cstheme="minorHAnsi"/>
        </w:rPr>
        <w:t xml:space="preserve">(HMB) </w:t>
      </w:r>
      <w:r w:rsidR="00CC0CEF">
        <w:rPr>
          <w:rFonts w:cstheme="minorHAnsi"/>
        </w:rPr>
        <w:t>pertaining</w:t>
      </w:r>
      <w:r w:rsidR="004C17A7" w:rsidRPr="00B2595F">
        <w:rPr>
          <w:rFonts w:cstheme="minorHAnsi"/>
        </w:rPr>
        <w:t xml:space="preserve"> </w:t>
      </w:r>
      <w:r w:rsidR="002F2D2B" w:rsidRPr="00B2595F">
        <w:rPr>
          <w:rFonts w:cstheme="minorHAnsi"/>
        </w:rPr>
        <w:t xml:space="preserve">physical exercise women </w:t>
      </w:r>
      <w:r w:rsidR="00CC0CEF">
        <w:rPr>
          <w:rFonts w:cstheme="minorHAnsi"/>
        </w:rPr>
        <w:t>in instances</w:t>
      </w:r>
      <w:r w:rsidR="00692929" w:rsidRPr="00B2595F">
        <w:rPr>
          <w:rFonts w:cstheme="minorHAnsi"/>
        </w:rPr>
        <w:t xml:space="preserve"> </w:t>
      </w:r>
      <w:r w:rsidR="00D0788A" w:rsidRPr="00B2595F">
        <w:rPr>
          <w:rFonts w:cstheme="minorHAnsi"/>
        </w:rPr>
        <w:t xml:space="preserve">anemia </w:t>
      </w:r>
      <w:r w:rsidR="00943C00" w:rsidRPr="00B2595F">
        <w:rPr>
          <w:rFonts w:cstheme="minorHAnsi"/>
        </w:rPr>
        <w:t xml:space="preserve">can </w:t>
      </w:r>
      <w:r w:rsidR="00F40EE3" w:rsidRPr="00B2595F">
        <w:rPr>
          <w:rFonts w:cstheme="minorHAnsi"/>
        </w:rPr>
        <w:t xml:space="preserve">substantially </w:t>
      </w:r>
      <w:r w:rsidR="00BF0E30" w:rsidRPr="00B2595F">
        <w:rPr>
          <w:rFonts w:cstheme="minorHAnsi"/>
        </w:rPr>
        <w:t>impact</w:t>
      </w:r>
      <w:r w:rsidR="00BF03D2" w:rsidRPr="00B2595F">
        <w:rPr>
          <w:rFonts w:cstheme="minorHAnsi"/>
        </w:rPr>
        <w:t xml:space="preserve"> training </w:t>
      </w:r>
      <w:r w:rsidR="00280980" w:rsidRPr="00B2595F">
        <w:rPr>
          <w:rFonts w:cstheme="minorHAnsi"/>
        </w:rPr>
        <w:t>and performance</w:t>
      </w:r>
      <w:r w:rsidR="00336261" w:rsidRPr="00B2595F">
        <w:rPr>
          <w:rFonts w:cstheme="minorHAnsi"/>
        </w:rPr>
        <w:t xml:space="preserve">. </w:t>
      </w:r>
      <w:r w:rsidR="00EB47E6" w:rsidRPr="00B2595F">
        <w:rPr>
          <w:rFonts w:cstheme="minorHAnsi"/>
        </w:rPr>
        <w:t xml:space="preserve"> Therefore, </w:t>
      </w:r>
      <w:r w:rsidR="00733568" w:rsidRPr="00B2595F">
        <w:rPr>
          <w:rFonts w:cstheme="minorHAnsi"/>
        </w:rPr>
        <w:t xml:space="preserve">the </w:t>
      </w:r>
      <w:r w:rsidR="00FC0839" w:rsidRPr="00B2595F">
        <w:rPr>
          <w:rFonts w:cstheme="minorHAnsi"/>
        </w:rPr>
        <w:t xml:space="preserve">paper </w:t>
      </w:r>
      <w:r w:rsidR="00DD5925" w:rsidRPr="00B2595F">
        <w:rPr>
          <w:rFonts w:cstheme="minorHAnsi"/>
        </w:rPr>
        <w:t xml:space="preserve">utilized </w:t>
      </w:r>
      <w:r w:rsidR="00251B0C" w:rsidRPr="00B2595F">
        <w:rPr>
          <w:rFonts w:cstheme="minorHAnsi"/>
        </w:rPr>
        <w:t>a questionnaire</w:t>
      </w:r>
      <w:r w:rsidR="00E034D3" w:rsidRPr="00B2595F">
        <w:rPr>
          <w:rFonts w:cstheme="minorHAnsi"/>
        </w:rPr>
        <w:t xml:space="preserve"> designed </w:t>
      </w:r>
      <w:r w:rsidR="00D557F4" w:rsidRPr="00B2595F">
        <w:rPr>
          <w:rFonts w:cstheme="minorHAnsi"/>
        </w:rPr>
        <w:t>to integrat</w:t>
      </w:r>
      <w:r w:rsidR="00A22D26" w:rsidRPr="00B2595F">
        <w:rPr>
          <w:rFonts w:cstheme="minorHAnsi"/>
        </w:rPr>
        <w:t xml:space="preserve">e </w:t>
      </w:r>
      <w:r w:rsidR="00CC0CEF">
        <w:rPr>
          <w:rFonts w:cstheme="minorHAnsi"/>
        </w:rPr>
        <w:t xml:space="preserve">a </w:t>
      </w:r>
      <w:r w:rsidR="00CC0CEF" w:rsidRPr="00B2595F">
        <w:rPr>
          <w:rFonts w:cstheme="minorHAnsi"/>
        </w:rPr>
        <w:t xml:space="preserve">HMB sequence </w:t>
      </w:r>
      <w:r w:rsidR="005A6FBA" w:rsidRPr="00B2595F">
        <w:rPr>
          <w:rFonts w:cstheme="minorHAnsi"/>
        </w:rPr>
        <w:t xml:space="preserve">authenticated </w:t>
      </w:r>
      <w:r w:rsidR="00AD6FF6" w:rsidRPr="00B2595F">
        <w:rPr>
          <w:rFonts w:cstheme="minorHAnsi"/>
        </w:rPr>
        <w:t>diagnostic</w:t>
      </w:r>
      <w:r w:rsidR="00444647" w:rsidRPr="00B2595F">
        <w:rPr>
          <w:rFonts w:cstheme="minorHAnsi"/>
        </w:rPr>
        <w:t>, demographics</w:t>
      </w:r>
      <w:r w:rsidR="00CC0CEF">
        <w:rPr>
          <w:rFonts w:cstheme="minorHAnsi"/>
        </w:rPr>
        <w:t xml:space="preserve"> as well as</w:t>
      </w:r>
      <w:r w:rsidR="000A04BF" w:rsidRPr="00B2595F">
        <w:rPr>
          <w:rFonts w:cstheme="minorHAnsi"/>
        </w:rPr>
        <w:t xml:space="preserve"> exercise </w:t>
      </w:r>
      <w:r w:rsidR="00E27329" w:rsidRPr="00B2595F">
        <w:rPr>
          <w:rFonts w:cstheme="minorHAnsi"/>
        </w:rPr>
        <w:t xml:space="preserve">status, </w:t>
      </w:r>
      <w:r w:rsidR="00F55AD3" w:rsidRPr="00B2595F">
        <w:rPr>
          <w:rFonts w:cstheme="minorHAnsi"/>
        </w:rPr>
        <w:t>training</w:t>
      </w:r>
      <w:r w:rsidR="00810681" w:rsidRPr="00B2595F">
        <w:rPr>
          <w:rFonts w:cstheme="minorHAnsi"/>
        </w:rPr>
        <w:t xml:space="preserve"> </w:t>
      </w:r>
      <w:r w:rsidR="008E52E3" w:rsidRPr="00B2595F">
        <w:rPr>
          <w:rFonts w:cstheme="minorHAnsi"/>
        </w:rPr>
        <w:t>capacity</w:t>
      </w:r>
      <w:r w:rsidR="00CC0CEF">
        <w:rPr>
          <w:rFonts w:cstheme="minorHAnsi"/>
        </w:rPr>
        <w:t>, anemia and</w:t>
      </w:r>
      <w:r w:rsidR="001173F7" w:rsidRPr="00B2595F">
        <w:rPr>
          <w:rFonts w:cstheme="minorHAnsi"/>
        </w:rPr>
        <w:t xml:space="preserve"> </w:t>
      </w:r>
      <w:r w:rsidR="00AE47E9" w:rsidRPr="00B2595F">
        <w:rPr>
          <w:rFonts w:cstheme="minorHAnsi"/>
        </w:rPr>
        <w:t>iron supplementation</w:t>
      </w:r>
      <w:r w:rsidR="00CC0CEF">
        <w:rPr>
          <w:rFonts w:cstheme="minorHAnsi"/>
        </w:rPr>
        <w:t xml:space="preserve"> together with</w:t>
      </w:r>
      <w:r w:rsidR="00FE4CB1" w:rsidRPr="00B2595F">
        <w:rPr>
          <w:rFonts w:cstheme="minorHAnsi"/>
        </w:rPr>
        <w:t xml:space="preserve"> checking of </w:t>
      </w:r>
      <w:r w:rsidR="00A12749" w:rsidRPr="00B2595F">
        <w:rPr>
          <w:rFonts w:cstheme="minorHAnsi"/>
        </w:rPr>
        <w:t xml:space="preserve">menstrual cycle </w:t>
      </w:r>
      <w:r w:rsidR="009F4723" w:rsidRPr="00B2595F">
        <w:rPr>
          <w:rFonts w:cstheme="minorHAnsi"/>
        </w:rPr>
        <w:t xml:space="preserve">effects </w:t>
      </w:r>
      <w:r w:rsidR="00CC0CEF">
        <w:rPr>
          <w:rFonts w:cstheme="minorHAnsi"/>
        </w:rPr>
        <w:t>on exercise at the same time</w:t>
      </w:r>
      <w:r w:rsidR="00591CB6" w:rsidRPr="00B2595F">
        <w:rPr>
          <w:rFonts w:cstheme="minorHAnsi"/>
        </w:rPr>
        <w:t xml:space="preserve"> </w:t>
      </w:r>
      <w:r w:rsidR="008519E3" w:rsidRPr="00B2595F">
        <w:rPr>
          <w:rFonts w:cstheme="minorHAnsi"/>
        </w:rPr>
        <w:t xml:space="preserve">performance. </w:t>
      </w:r>
    </w:p>
    <w:p w14:paraId="4FAB74A9" w14:textId="0E1A2A4F" w:rsidR="00CC168E" w:rsidRPr="00542C84" w:rsidRDefault="00EC22CE" w:rsidP="00B2595F">
      <w:pPr>
        <w:spacing w:line="240" w:lineRule="auto"/>
        <w:rPr>
          <w:rFonts w:cstheme="minorHAnsi"/>
          <w:color w:val="FF0000"/>
        </w:rPr>
      </w:pPr>
      <w:r w:rsidRPr="00B2595F">
        <w:rPr>
          <w:rFonts w:cstheme="minorHAnsi"/>
        </w:rPr>
        <w:tab/>
      </w:r>
      <w:r w:rsidR="002D7539" w:rsidRPr="00B2595F">
        <w:rPr>
          <w:rFonts w:cstheme="minorHAnsi"/>
        </w:rPr>
        <w:t xml:space="preserve">All </w:t>
      </w:r>
      <w:r w:rsidR="00D2627B" w:rsidRPr="00B2595F">
        <w:rPr>
          <w:rFonts w:cstheme="minorHAnsi"/>
        </w:rPr>
        <w:t xml:space="preserve">research articles in </w:t>
      </w:r>
      <w:r w:rsidR="00403881" w:rsidRPr="00B2595F">
        <w:rPr>
          <w:rFonts w:cstheme="minorHAnsi"/>
        </w:rPr>
        <w:t xml:space="preserve">three </w:t>
      </w:r>
      <w:r w:rsidR="00BC3459" w:rsidRPr="00B2595F">
        <w:rPr>
          <w:rFonts w:cstheme="minorHAnsi"/>
        </w:rPr>
        <w:t xml:space="preserve">sports science </w:t>
      </w:r>
      <w:r w:rsidR="00D505A8" w:rsidRPr="00B2595F">
        <w:rPr>
          <w:rFonts w:cstheme="minorHAnsi"/>
        </w:rPr>
        <w:t xml:space="preserve">and medicine </w:t>
      </w:r>
      <w:r w:rsidR="00445D5E" w:rsidRPr="00B2595F">
        <w:rPr>
          <w:rFonts w:cstheme="minorHAnsi"/>
        </w:rPr>
        <w:t xml:space="preserve">journals were also compiled </w:t>
      </w:r>
      <w:r w:rsidR="005220B3" w:rsidRPr="00B2595F">
        <w:rPr>
          <w:rFonts w:cstheme="minorHAnsi"/>
        </w:rPr>
        <w:t xml:space="preserve">and assessed to </w:t>
      </w:r>
      <w:r w:rsidR="000D2563" w:rsidRPr="00B2595F">
        <w:rPr>
          <w:rFonts w:cstheme="minorHAnsi"/>
        </w:rPr>
        <w:t xml:space="preserve">realize the </w:t>
      </w:r>
      <w:r w:rsidR="0072372F" w:rsidRPr="00B2595F">
        <w:rPr>
          <w:rFonts w:cstheme="minorHAnsi"/>
        </w:rPr>
        <w:t xml:space="preserve">research conducted </w:t>
      </w:r>
      <w:r w:rsidR="00E23C9E" w:rsidRPr="00B2595F">
        <w:rPr>
          <w:rFonts w:cstheme="minorHAnsi"/>
        </w:rPr>
        <w:t>on women</w:t>
      </w:r>
      <w:r w:rsidR="00406E9E" w:rsidRPr="00B2595F">
        <w:rPr>
          <w:rFonts w:cstheme="minorHAnsi"/>
        </w:rPr>
        <w:t xml:space="preserve"> in </w:t>
      </w:r>
      <w:r w:rsidR="00EA2FBA" w:rsidRPr="00B2595F">
        <w:rPr>
          <w:rFonts w:cstheme="minorHAnsi"/>
        </w:rPr>
        <w:t>sports</w:t>
      </w:r>
      <w:r w:rsidR="00406E9E" w:rsidRPr="00B2595F">
        <w:rPr>
          <w:rFonts w:cstheme="minorHAnsi"/>
        </w:rPr>
        <w:t xml:space="preserve"> within one year. </w:t>
      </w:r>
      <w:r w:rsidR="006F1B19" w:rsidRPr="00542C84">
        <w:rPr>
          <w:rFonts w:cstheme="minorHAnsi"/>
          <w:highlight w:val="yellow"/>
        </w:rPr>
        <w:t>Therefore</w:t>
      </w:r>
      <w:r w:rsidR="006F1B19" w:rsidRPr="00B2595F">
        <w:rPr>
          <w:rFonts w:cstheme="minorHAnsi"/>
        </w:rPr>
        <w:t xml:space="preserve">, </w:t>
      </w:r>
      <w:r w:rsidR="00B5506F" w:rsidRPr="00B2595F">
        <w:rPr>
          <w:rFonts w:cstheme="minorHAnsi"/>
        </w:rPr>
        <w:t xml:space="preserve">among all the papers assessed, </w:t>
      </w:r>
      <w:r w:rsidR="00E174AC" w:rsidRPr="00B2595F">
        <w:rPr>
          <w:rFonts w:cstheme="minorHAnsi"/>
        </w:rPr>
        <w:t xml:space="preserve">the </w:t>
      </w:r>
      <w:r w:rsidR="00EF0E33" w:rsidRPr="00B2595F">
        <w:rPr>
          <w:rFonts w:cstheme="minorHAnsi"/>
        </w:rPr>
        <w:t>ones found</w:t>
      </w:r>
      <w:r w:rsidR="008728D6" w:rsidRPr="00B2595F">
        <w:rPr>
          <w:rFonts w:cstheme="minorHAnsi"/>
        </w:rPr>
        <w:t xml:space="preserve"> to</w:t>
      </w:r>
      <w:r w:rsidR="007411D5" w:rsidRPr="00B2595F">
        <w:rPr>
          <w:rFonts w:cstheme="minorHAnsi"/>
        </w:rPr>
        <w:t xml:space="preserve"> deal with </w:t>
      </w:r>
      <w:r w:rsidR="00091CD1" w:rsidRPr="00B2595F">
        <w:rPr>
          <w:rFonts w:cstheme="minorHAnsi"/>
        </w:rPr>
        <w:t xml:space="preserve">women </w:t>
      </w:r>
      <w:r w:rsidR="00F3540D" w:rsidRPr="00B2595F">
        <w:rPr>
          <w:rFonts w:cstheme="minorHAnsi"/>
        </w:rPr>
        <w:t xml:space="preserve">in sports </w:t>
      </w:r>
      <w:r w:rsidR="00894272" w:rsidRPr="00B2595F">
        <w:rPr>
          <w:rFonts w:cstheme="minorHAnsi"/>
        </w:rPr>
        <w:t xml:space="preserve">were between </w:t>
      </w:r>
      <w:r w:rsidR="003C2FF3" w:rsidRPr="00B2595F">
        <w:rPr>
          <w:rFonts w:cstheme="minorHAnsi"/>
        </w:rPr>
        <w:t xml:space="preserve">four to </w:t>
      </w:r>
      <w:r w:rsidR="004C5247" w:rsidRPr="00B2595F">
        <w:rPr>
          <w:rFonts w:cstheme="minorHAnsi"/>
        </w:rPr>
        <w:t>thirteen percent</w:t>
      </w:r>
      <w:r w:rsidR="00BF6D2C" w:rsidRPr="00B2595F">
        <w:rPr>
          <w:rFonts w:cstheme="minorHAnsi"/>
        </w:rPr>
        <w:t xml:space="preserve"> (Costello et al., 2014)</w:t>
      </w:r>
      <w:r w:rsidR="004C5247" w:rsidRPr="00B2595F">
        <w:rPr>
          <w:rFonts w:cstheme="minorHAnsi"/>
        </w:rPr>
        <w:t xml:space="preserve">. </w:t>
      </w:r>
      <w:r w:rsidR="00E92196" w:rsidRPr="00B2595F">
        <w:rPr>
          <w:rFonts w:cstheme="minorHAnsi"/>
        </w:rPr>
        <w:t xml:space="preserve">For example, </w:t>
      </w:r>
      <w:r w:rsidR="001D23C3" w:rsidRPr="00B2595F">
        <w:rPr>
          <w:rFonts w:cstheme="minorHAnsi"/>
        </w:rPr>
        <w:t>Costello</w:t>
      </w:r>
      <w:r w:rsidR="00D4559A" w:rsidRPr="00B2595F">
        <w:rPr>
          <w:rFonts w:cstheme="minorHAnsi"/>
        </w:rPr>
        <w:t xml:space="preserve"> et al.</w:t>
      </w:r>
      <w:r w:rsidR="001D23C3" w:rsidRPr="00B2595F">
        <w:rPr>
          <w:rFonts w:cstheme="minorHAnsi"/>
        </w:rPr>
        <w:t xml:space="preserve"> </w:t>
      </w:r>
      <w:r w:rsidR="00D4559A" w:rsidRPr="00B2595F">
        <w:rPr>
          <w:rFonts w:cstheme="minorHAnsi"/>
        </w:rPr>
        <w:t>(2014)</w:t>
      </w:r>
      <w:r w:rsidR="00091CF0" w:rsidRPr="00B2595F">
        <w:rPr>
          <w:rFonts w:cstheme="minorHAnsi"/>
        </w:rPr>
        <w:t xml:space="preserve"> concentrated on </w:t>
      </w:r>
      <w:r w:rsidR="00E80767" w:rsidRPr="00B2595F">
        <w:rPr>
          <w:rFonts w:cstheme="minorHAnsi"/>
        </w:rPr>
        <w:t>predicting the ratio of m</w:t>
      </w:r>
      <w:r w:rsidR="0023052E" w:rsidRPr="00B2595F">
        <w:rPr>
          <w:rFonts w:cstheme="minorHAnsi"/>
        </w:rPr>
        <w:t xml:space="preserve">en and women </w:t>
      </w:r>
      <w:r w:rsidR="006C4321" w:rsidRPr="00B2595F">
        <w:rPr>
          <w:rFonts w:cstheme="minorHAnsi"/>
        </w:rPr>
        <w:t xml:space="preserve">involved in sports and </w:t>
      </w:r>
      <w:r w:rsidR="006F4A9F" w:rsidRPr="00B2595F">
        <w:rPr>
          <w:rFonts w:cstheme="minorHAnsi"/>
        </w:rPr>
        <w:t xml:space="preserve">exercise </w:t>
      </w:r>
      <w:r w:rsidR="008270C1" w:rsidRPr="00B2595F">
        <w:rPr>
          <w:rFonts w:cstheme="minorHAnsi"/>
        </w:rPr>
        <w:t xml:space="preserve">medicine </w:t>
      </w:r>
      <w:r w:rsidR="00203062" w:rsidRPr="00B2595F">
        <w:rPr>
          <w:rFonts w:cstheme="minorHAnsi"/>
        </w:rPr>
        <w:t>research, and</w:t>
      </w:r>
      <w:r w:rsidR="00C07DB1" w:rsidRPr="00B2595F">
        <w:rPr>
          <w:rFonts w:cstheme="minorHAnsi"/>
        </w:rPr>
        <w:t xml:space="preserve"> </w:t>
      </w:r>
      <w:r w:rsidR="006114A0" w:rsidRPr="00B2595F">
        <w:rPr>
          <w:rFonts w:cstheme="minorHAnsi"/>
        </w:rPr>
        <w:t xml:space="preserve">the research papers were </w:t>
      </w:r>
      <w:r w:rsidR="00D90D9C" w:rsidRPr="00B2595F">
        <w:rPr>
          <w:rFonts w:cstheme="minorHAnsi"/>
        </w:rPr>
        <w:t xml:space="preserve">assessed </w:t>
      </w:r>
      <w:r w:rsidR="006F39D8" w:rsidRPr="00B2595F">
        <w:rPr>
          <w:rFonts w:cstheme="minorHAnsi"/>
        </w:rPr>
        <w:t xml:space="preserve">based on </w:t>
      </w:r>
      <w:r w:rsidR="006219FB" w:rsidRPr="00B2595F">
        <w:rPr>
          <w:rFonts w:cstheme="minorHAnsi"/>
        </w:rPr>
        <w:t xml:space="preserve">the </w:t>
      </w:r>
      <w:r w:rsidR="00001BE5" w:rsidRPr="00B2595F">
        <w:rPr>
          <w:rFonts w:cstheme="minorHAnsi"/>
        </w:rPr>
        <w:t xml:space="preserve">number of </w:t>
      </w:r>
      <w:r w:rsidR="00343B43" w:rsidRPr="00B2595F">
        <w:rPr>
          <w:rFonts w:cstheme="minorHAnsi"/>
        </w:rPr>
        <w:t xml:space="preserve">individuals </w:t>
      </w:r>
      <w:r w:rsidR="004C7364" w:rsidRPr="00B2595F">
        <w:rPr>
          <w:rFonts w:cstheme="minorHAnsi"/>
        </w:rPr>
        <w:t xml:space="preserve">involved </w:t>
      </w:r>
      <w:r w:rsidR="009D76AC" w:rsidRPr="00B2595F">
        <w:rPr>
          <w:rFonts w:cstheme="minorHAnsi"/>
        </w:rPr>
        <w:t xml:space="preserve">in the exercise, </w:t>
      </w:r>
      <w:r w:rsidR="007B144A" w:rsidRPr="00B2595F">
        <w:rPr>
          <w:rFonts w:cstheme="minorHAnsi"/>
        </w:rPr>
        <w:t xml:space="preserve">number of males and females </w:t>
      </w:r>
      <w:r w:rsidR="00A30DE2" w:rsidRPr="00B2595F">
        <w:rPr>
          <w:rFonts w:cstheme="minorHAnsi"/>
        </w:rPr>
        <w:t xml:space="preserve">involved. </w:t>
      </w:r>
      <w:r w:rsidR="008B55B3" w:rsidRPr="00B2595F">
        <w:rPr>
          <w:rFonts w:cstheme="minorHAnsi"/>
        </w:rPr>
        <w:t>Therefore</w:t>
      </w:r>
      <w:r w:rsidR="00E922A6" w:rsidRPr="00B2595F">
        <w:rPr>
          <w:rFonts w:cstheme="minorHAnsi"/>
        </w:rPr>
        <w:t xml:space="preserve">, the </w:t>
      </w:r>
      <w:r w:rsidR="00273F0A" w:rsidRPr="00B2595F">
        <w:rPr>
          <w:rFonts w:cstheme="minorHAnsi"/>
        </w:rPr>
        <w:t xml:space="preserve">ratio of </w:t>
      </w:r>
      <w:r w:rsidR="007261A0" w:rsidRPr="00B2595F">
        <w:rPr>
          <w:rFonts w:cstheme="minorHAnsi"/>
        </w:rPr>
        <w:t xml:space="preserve">males and females </w:t>
      </w:r>
      <w:r w:rsidR="00CB0939" w:rsidRPr="00B2595F">
        <w:rPr>
          <w:rFonts w:cstheme="minorHAnsi"/>
        </w:rPr>
        <w:t>was then calculated</w:t>
      </w:r>
      <w:r w:rsidR="00B8771B" w:rsidRPr="00B2595F">
        <w:rPr>
          <w:rFonts w:cstheme="minorHAnsi"/>
        </w:rPr>
        <w:t xml:space="preserve">. </w:t>
      </w:r>
      <w:r w:rsidR="00203062" w:rsidRPr="00B2595F">
        <w:rPr>
          <w:rFonts w:cstheme="minorHAnsi"/>
        </w:rPr>
        <w:t xml:space="preserve">The </w:t>
      </w:r>
      <w:r w:rsidR="00BB78E7" w:rsidRPr="00B2595F">
        <w:rPr>
          <w:rFonts w:cstheme="minorHAnsi"/>
        </w:rPr>
        <w:t>authors</w:t>
      </w:r>
      <w:r w:rsidR="00203062" w:rsidRPr="00B2595F">
        <w:rPr>
          <w:rFonts w:cstheme="minorHAnsi"/>
        </w:rPr>
        <w:t xml:space="preserve"> </w:t>
      </w:r>
      <w:r w:rsidR="00570927" w:rsidRPr="00B2595F">
        <w:rPr>
          <w:rFonts w:cstheme="minorHAnsi"/>
        </w:rPr>
        <w:t xml:space="preserve">realized that </w:t>
      </w:r>
      <w:r w:rsidR="0027212A" w:rsidRPr="00B2595F">
        <w:rPr>
          <w:rFonts w:cstheme="minorHAnsi"/>
        </w:rPr>
        <w:t xml:space="preserve">sports and exercise medicine </w:t>
      </w:r>
      <w:r w:rsidR="00E57595" w:rsidRPr="00B2595F">
        <w:rPr>
          <w:rFonts w:cstheme="minorHAnsi"/>
        </w:rPr>
        <w:t>p</w:t>
      </w:r>
      <w:r w:rsidR="00691D1E" w:rsidRPr="00B2595F">
        <w:rPr>
          <w:rFonts w:cstheme="minorHAnsi"/>
        </w:rPr>
        <w:t xml:space="preserve">hysicians </w:t>
      </w:r>
      <w:r w:rsidR="00705CB1" w:rsidRPr="00B2595F">
        <w:rPr>
          <w:rFonts w:cstheme="minorHAnsi"/>
        </w:rPr>
        <w:t>need</w:t>
      </w:r>
      <w:r w:rsidR="000369A7" w:rsidRPr="00B2595F">
        <w:rPr>
          <w:rFonts w:cstheme="minorHAnsi"/>
        </w:rPr>
        <w:t xml:space="preserve"> to be </w:t>
      </w:r>
      <w:r w:rsidR="00E0562F" w:rsidRPr="00B2595F">
        <w:rPr>
          <w:rFonts w:cstheme="minorHAnsi"/>
        </w:rPr>
        <w:t xml:space="preserve">conscious </w:t>
      </w:r>
      <w:r w:rsidR="00E70531" w:rsidRPr="00B2595F">
        <w:rPr>
          <w:rFonts w:cstheme="minorHAnsi"/>
        </w:rPr>
        <w:t xml:space="preserve">of sexual </w:t>
      </w:r>
      <w:r w:rsidR="00B86D43" w:rsidRPr="00B2595F">
        <w:rPr>
          <w:rFonts w:cstheme="minorHAnsi"/>
        </w:rPr>
        <w:t xml:space="preserve">dimorphism </w:t>
      </w:r>
      <w:r w:rsidR="00236454" w:rsidRPr="00B2595F">
        <w:rPr>
          <w:rFonts w:cstheme="minorHAnsi"/>
        </w:rPr>
        <w:t xml:space="preserve">and gender </w:t>
      </w:r>
      <w:r w:rsidR="00BB78E7" w:rsidRPr="00B2595F">
        <w:rPr>
          <w:rFonts w:cstheme="minorHAnsi"/>
        </w:rPr>
        <w:t>difference</w:t>
      </w:r>
      <w:r w:rsidR="005C6BE8" w:rsidRPr="00B2595F">
        <w:rPr>
          <w:rFonts w:cstheme="minorHAnsi"/>
        </w:rPr>
        <w:t xml:space="preserve"> </w:t>
      </w:r>
      <w:r w:rsidR="00BB78E7" w:rsidRPr="00B2595F">
        <w:rPr>
          <w:rFonts w:cstheme="minorHAnsi"/>
        </w:rPr>
        <w:t xml:space="preserve">in the present </w:t>
      </w:r>
      <w:r w:rsidR="00B5605C" w:rsidRPr="00B2595F">
        <w:rPr>
          <w:rFonts w:cstheme="minorHAnsi"/>
        </w:rPr>
        <w:t>research</w:t>
      </w:r>
      <w:r w:rsidR="007A2A56" w:rsidRPr="00B2595F">
        <w:rPr>
          <w:rFonts w:cstheme="minorHAnsi"/>
        </w:rPr>
        <w:t xml:space="preserve">. </w:t>
      </w:r>
      <w:r w:rsidR="00705CB1" w:rsidRPr="00B2595F">
        <w:rPr>
          <w:rFonts w:cstheme="minorHAnsi"/>
        </w:rPr>
        <w:t>Thus,</w:t>
      </w:r>
      <w:r w:rsidR="0018057B" w:rsidRPr="00B2595F">
        <w:rPr>
          <w:rFonts w:cstheme="minorHAnsi"/>
        </w:rPr>
        <w:t xml:space="preserve"> </w:t>
      </w:r>
      <w:r w:rsidR="00E712ED" w:rsidRPr="00B2595F">
        <w:rPr>
          <w:rFonts w:cstheme="minorHAnsi"/>
        </w:rPr>
        <w:t xml:space="preserve">implementing an </w:t>
      </w:r>
      <w:r w:rsidR="0038165B" w:rsidRPr="00B2595F">
        <w:rPr>
          <w:rFonts w:cstheme="minorHAnsi"/>
        </w:rPr>
        <w:t>evidence-</w:t>
      </w:r>
      <w:r w:rsidR="00C27A58" w:rsidRPr="00B2595F">
        <w:rPr>
          <w:rFonts w:cstheme="minorHAnsi"/>
        </w:rPr>
        <w:t xml:space="preserve">informed </w:t>
      </w:r>
      <w:r w:rsidR="00F0698B" w:rsidRPr="00B2595F">
        <w:rPr>
          <w:rFonts w:cstheme="minorHAnsi"/>
        </w:rPr>
        <w:t xml:space="preserve">method </w:t>
      </w:r>
      <w:r w:rsidR="00E72AAE" w:rsidRPr="00B2595F">
        <w:rPr>
          <w:rFonts w:cstheme="minorHAnsi"/>
        </w:rPr>
        <w:t xml:space="preserve">when </w:t>
      </w:r>
      <w:r w:rsidR="00E36980" w:rsidRPr="00B2595F">
        <w:rPr>
          <w:rFonts w:cstheme="minorHAnsi"/>
        </w:rPr>
        <w:t xml:space="preserve">operating </w:t>
      </w:r>
      <w:r w:rsidR="00B0512D" w:rsidRPr="00B2595F">
        <w:rPr>
          <w:rFonts w:cstheme="minorHAnsi"/>
        </w:rPr>
        <w:t xml:space="preserve">with women </w:t>
      </w:r>
      <w:r w:rsidR="00BE1C80" w:rsidRPr="00B2595F">
        <w:rPr>
          <w:rFonts w:cstheme="minorHAnsi"/>
        </w:rPr>
        <w:t xml:space="preserve">athletics </w:t>
      </w:r>
      <w:r w:rsidR="00DE48B3" w:rsidRPr="00B2595F">
        <w:rPr>
          <w:rFonts w:cstheme="minorHAnsi"/>
        </w:rPr>
        <w:t>is restricted</w:t>
      </w:r>
      <w:r w:rsidR="00D667AA" w:rsidRPr="00B2595F">
        <w:rPr>
          <w:rFonts w:cstheme="minorHAnsi"/>
        </w:rPr>
        <w:t xml:space="preserve"> because women </w:t>
      </w:r>
      <w:r w:rsidR="00467BCA" w:rsidRPr="00B2595F">
        <w:rPr>
          <w:rFonts w:cstheme="minorHAnsi"/>
        </w:rPr>
        <w:t xml:space="preserve">in sports always </w:t>
      </w:r>
      <w:r w:rsidR="00400D18" w:rsidRPr="00B2595F">
        <w:rPr>
          <w:rFonts w:cstheme="minorHAnsi"/>
        </w:rPr>
        <w:t xml:space="preserve">train </w:t>
      </w:r>
      <w:r w:rsidR="00E44547" w:rsidRPr="00B2595F">
        <w:rPr>
          <w:rFonts w:cstheme="minorHAnsi"/>
        </w:rPr>
        <w:t xml:space="preserve">the same way </w:t>
      </w:r>
      <w:r w:rsidR="000A2479" w:rsidRPr="00B2595F">
        <w:rPr>
          <w:rFonts w:cstheme="minorHAnsi"/>
        </w:rPr>
        <w:t xml:space="preserve">as </w:t>
      </w:r>
      <w:r w:rsidR="00A14CAD" w:rsidRPr="00B2595F">
        <w:rPr>
          <w:rFonts w:cstheme="minorHAnsi"/>
        </w:rPr>
        <w:t xml:space="preserve">their </w:t>
      </w:r>
      <w:r w:rsidR="00D0284A" w:rsidRPr="00B2595F">
        <w:rPr>
          <w:rFonts w:cstheme="minorHAnsi"/>
        </w:rPr>
        <w:t xml:space="preserve">men counterparts, </w:t>
      </w:r>
      <w:r w:rsidR="00C24894" w:rsidRPr="00B2595F">
        <w:rPr>
          <w:rFonts w:cstheme="minorHAnsi"/>
        </w:rPr>
        <w:t xml:space="preserve">which makes it </w:t>
      </w:r>
      <w:r w:rsidR="009516B9" w:rsidRPr="00B2595F">
        <w:rPr>
          <w:rFonts w:cstheme="minorHAnsi"/>
        </w:rPr>
        <w:t xml:space="preserve">not </w:t>
      </w:r>
      <w:r w:rsidR="00705CB1" w:rsidRPr="00B2595F">
        <w:rPr>
          <w:rFonts w:cstheme="minorHAnsi"/>
        </w:rPr>
        <w:t>ideal</w:t>
      </w:r>
      <w:r w:rsidR="009516B9" w:rsidRPr="00B2595F">
        <w:rPr>
          <w:rFonts w:cstheme="minorHAnsi"/>
        </w:rPr>
        <w:t>.</w:t>
      </w:r>
      <w:r w:rsidR="000A011A" w:rsidRPr="00B2595F">
        <w:rPr>
          <w:rFonts w:cstheme="minorHAnsi"/>
        </w:rPr>
        <w:t xml:space="preserve"> </w:t>
      </w:r>
      <w:r w:rsidR="00186989" w:rsidRPr="00B2595F">
        <w:rPr>
          <w:rFonts w:cstheme="minorHAnsi"/>
        </w:rPr>
        <w:t xml:space="preserve">Moreover, </w:t>
      </w:r>
      <w:r w:rsidR="007F07C1" w:rsidRPr="00B2595F">
        <w:rPr>
          <w:rFonts w:cstheme="minorHAnsi"/>
        </w:rPr>
        <w:t xml:space="preserve">male </w:t>
      </w:r>
      <w:r w:rsidR="00B331D7" w:rsidRPr="00B2595F">
        <w:rPr>
          <w:rFonts w:cstheme="minorHAnsi"/>
        </w:rPr>
        <w:t xml:space="preserve">coaches </w:t>
      </w:r>
      <w:r w:rsidR="00975DA1" w:rsidRPr="00B2595F">
        <w:rPr>
          <w:rFonts w:cstheme="minorHAnsi"/>
        </w:rPr>
        <w:t>understand</w:t>
      </w:r>
      <w:r w:rsidR="0002651D" w:rsidRPr="00B2595F">
        <w:rPr>
          <w:rFonts w:cstheme="minorHAnsi"/>
        </w:rPr>
        <w:t xml:space="preserve"> </w:t>
      </w:r>
      <w:r w:rsidR="002B5612" w:rsidRPr="00B2595F">
        <w:rPr>
          <w:rFonts w:cstheme="minorHAnsi"/>
        </w:rPr>
        <w:t>th</w:t>
      </w:r>
      <w:r w:rsidR="00FE518B" w:rsidRPr="00B2595F">
        <w:rPr>
          <w:rFonts w:cstheme="minorHAnsi"/>
        </w:rPr>
        <w:t xml:space="preserve">ey do not have </w:t>
      </w:r>
      <w:r w:rsidR="00A40BC4" w:rsidRPr="00B2595F">
        <w:rPr>
          <w:rFonts w:cstheme="minorHAnsi"/>
        </w:rPr>
        <w:t xml:space="preserve">acquittance </w:t>
      </w:r>
      <w:r w:rsidR="00DF1F2E" w:rsidRPr="00B2595F">
        <w:rPr>
          <w:rFonts w:cstheme="minorHAnsi"/>
        </w:rPr>
        <w:t xml:space="preserve">on the menstrual </w:t>
      </w:r>
      <w:r w:rsidR="00B027E5" w:rsidRPr="00B2595F">
        <w:rPr>
          <w:rFonts w:cstheme="minorHAnsi"/>
        </w:rPr>
        <w:t xml:space="preserve">cycle </w:t>
      </w:r>
      <w:r w:rsidR="005B4B40" w:rsidRPr="00B2595F">
        <w:rPr>
          <w:rFonts w:cstheme="minorHAnsi"/>
        </w:rPr>
        <w:t xml:space="preserve">and </w:t>
      </w:r>
      <w:r w:rsidR="004D3CDB" w:rsidRPr="00B2595F">
        <w:rPr>
          <w:rFonts w:cstheme="minorHAnsi"/>
        </w:rPr>
        <w:t xml:space="preserve">require </w:t>
      </w:r>
      <w:r w:rsidR="00E6176B" w:rsidRPr="00B2595F">
        <w:rPr>
          <w:rFonts w:cstheme="minorHAnsi"/>
        </w:rPr>
        <w:t xml:space="preserve">a framework that </w:t>
      </w:r>
      <w:r w:rsidR="00B42858" w:rsidRPr="00B2595F">
        <w:rPr>
          <w:rFonts w:cstheme="minorHAnsi"/>
        </w:rPr>
        <w:t xml:space="preserve">will educate them </w:t>
      </w:r>
      <w:r w:rsidR="0014444B" w:rsidRPr="00B2595F">
        <w:rPr>
          <w:rFonts w:cstheme="minorHAnsi"/>
        </w:rPr>
        <w:t xml:space="preserve">on the </w:t>
      </w:r>
      <w:r w:rsidR="00361CEB" w:rsidRPr="00B2595F">
        <w:rPr>
          <w:rFonts w:cstheme="minorHAnsi"/>
        </w:rPr>
        <w:t xml:space="preserve">appropriate </w:t>
      </w:r>
      <w:r w:rsidR="00B01521" w:rsidRPr="00B2595F">
        <w:rPr>
          <w:rFonts w:cstheme="minorHAnsi"/>
        </w:rPr>
        <w:t xml:space="preserve">training sessions </w:t>
      </w:r>
      <w:r w:rsidR="00EE347C" w:rsidRPr="00B2595F">
        <w:rPr>
          <w:rFonts w:cstheme="minorHAnsi"/>
        </w:rPr>
        <w:t xml:space="preserve">in women athletics </w:t>
      </w:r>
      <w:r w:rsidR="00DD2022" w:rsidRPr="00B2595F">
        <w:rPr>
          <w:rFonts w:cstheme="minorHAnsi"/>
        </w:rPr>
        <w:t xml:space="preserve">and </w:t>
      </w:r>
      <w:r w:rsidR="003F416F" w:rsidRPr="00B2595F">
        <w:rPr>
          <w:rFonts w:cstheme="minorHAnsi"/>
        </w:rPr>
        <w:t xml:space="preserve">how </w:t>
      </w:r>
      <w:r w:rsidR="00CC0CEF">
        <w:rPr>
          <w:rFonts w:cstheme="minorHAnsi"/>
        </w:rPr>
        <w:t xml:space="preserve">to </w:t>
      </w:r>
      <w:r w:rsidR="00B00D40" w:rsidRPr="00B2595F">
        <w:rPr>
          <w:rFonts w:cstheme="minorHAnsi"/>
        </w:rPr>
        <w:t>contentedly</w:t>
      </w:r>
      <w:r w:rsidR="00CC0CEF">
        <w:rPr>
          <w:rFonts w:cstheme="minorHAnsi"/>
        </w:rPr>
        <w:t xml:space="preserve"> </w:t>
      </w:r>
      <w:r w:rsidR="00CF5550">
        <w:rPr>
          <w:rFonts w:cstheme="minorHAnsi"/>
        </w:rPr>
        <w:t xml:space="preserve">together with </w:t>
      </w:r>
      <w:r w:rsidR="001D0667" w:rsidRPr="00B2595F">
        <w:rPr>
          <w:rFonts w:cstheme="minorHAnsi"/>
        </w:rPr>
        <w:t xml:space="preserve">reverentially </w:t>
      </w:r>
      <w:r w:rsidR="00CF5550">
        <w:rPr>
          <w:rFonts w:cstheme="minorHAnsi"/>
        </w:rPr>
        <w:t xml:space="preserve">explain </w:t>
      </w:r>
      <w:r w:rsidR="00F66E30" w:rsidRPr="00B2595F">
        <w:rPr>
          <w:rFonts w:cstheme="minorHAnsi"/>
        </w:rPr>
        <w:t xml:space="preserve">menstrual </w:t>
      </w:r>
      <w:r w:rsidR="00B052B9" w:rsidRPr="00B2595F">
        <w:rPr>
          <w:rFonts w:cstheme="minorHAnsi"/>
        </w:rPr>
        <w:t>cycle</w:t>
      </w:r>
      <w:r w:rsidR="00CF5550">
        <w:rPr>
          <w:rFonts w:cstheme="minorHAnsi"/>
        </w:rPr>
        <w:t xml:space="preserve"> effects</w:t>
      </w:r>
      <w:r w:rsidR="00B052B9" w:rsidRPr="00B2595F">
        <w:rPr>
          <w:rFonts w:cstheme="minorHAnsi"/>
        </w:rPr>
        <w:t xml:space="preserve"> </w:t>
      </w:r>
      <w:r w:rsidR="00491880" w:rsidRPr="00B2595F">
        <w:rPr>
          <w:rFonts w:cstheme="minorHAnsi"/>
        </w:rPr>
        <w:t xml:space="preserve">on </w:t>
      </w:r>
      <w:r w:rsidR="00CC0CEF">
        <w:rPr>
          <w:rFonts w:cstheme="minorHAnsi"/>
        </w:rPr>
        <w:t>health together with</w:t>
      </w:r>
      <w:r w:rsidR="002710C7" w:rsidRPr="00B2595F">
        <w:rPr>
          <w:rFonts w:cstheme="minorHAnsi"/>
        </w:rPr>
        <w:t xml:space="preserve"> </w:t>
      </w:r>
      <w:r w:rsidR="002C4411" w:rsidRPr="00B2595F">
        <w:rPr>
          <w:rFonts w:cstheme="minorHAnsi"/>
        </w:rPr>
        <w:t>athletic</w:t>
      </w:r>
      <w:r w:rsidR="002E32DD" w:rsidRPr="00B2595F">
        <w:rPr>
          <w:rFonts w:cstheme="minorHAnsi"/>
        </w:rPr>
        <w:t xml:space="preserve"> performance. </w:t>
      </w:r>
      <w:r w:rsidR="000E3C7C" w:rsidRPr="00B2595F">
        <w:rPr>
          <w:rFonts w:cstheme="minorHAnsi"/>
        </w:rPr>
        <w:t>Thus,</w:t>
      </w:r>
      <w:r w:rsidR="00855445" w:rsidRPr="00B2595F">
        <w:rPr>
          <w:rFonts w:cstheme="minorHAnsi"/>
        </w:rPr>
        <w:t xml:space="preserve"> athletic women </w:t>
      </w:r>
      <w:r w:rsidR="005E2F55" w:rsidRPr="00B2595F">
        <w:rPr>
          <w:rFonts w:cstheme="minorHAnsi"/>
        </w:rPr>
        <w:t xml:space="preserve">will </w:t>
      </w:r>
      <w:r w:rsidR="001F09AC" w:rsidRPr="00B2595F">
        <w:rPr>
          <w:rFonts w:cstheme="minorHAnsi"/>
        </w:rPr>
        <w:t xml:space="preserve">benefit </w:t>
      </w:r>
      <w:r w:rsidR="00E35876" w:rsidRPr="00B2595F">
        <w:rPr>
          <w:rFonts w:cstheme="minorHAnsi"/>
        </w:rPr>
        <w:t>from</w:t>
      </w:r>
      <w:r w:rsidR="003E0DB7" w:rsidRPr="00B2595F">
        <w:rPr>
          <w:rFonts w:cstheme="minorHAnsi"/>
        </w:rPr>
        <w:t xml:space="preserve"> research papers </w:t>
      </w:r>
      <w:r w:rsidR="00856901" w:rsidRPr="00B2595F">
        <w:rPr>
          <w:rFonts w:cstheme="minorHAnsi"/>
        </w:rPr>
        <w:t xml:space="preserve">that will be based </w:t>
      </w:r>
      <w:r w:rsidR="00684E02" w:rsidRPr="00B2595F">
        <w:rPr>
          <w:rFonts w:cstheme="minorHAnsi"/>
        </w:rPr>
        <w:t>on</w:t>
      </w:r>
      <w:r w:rsidR="00531DED" w:rsidRPr="00B2595F">
        <w:rPr>
          <w:rFonts w:cstheme="minorHAnsi"/>
        </w:rPr>
        <w:t xml:space="preserve"> </w:t>
      </w:r>
      <w:r w:rsidR="009E7CC7" w:rsidRPr="00B2595F">
        <w:rPr>
          <w:rFonts w:cstheme="minorHAnsi"/>
        </w:rPr>
        <w:t xml:space="preserve">a specific </w:t>
      </w:r>
      <w:r w:rsidR="00640D13" w:rsidRPr="00B2595F">
        <w:rPr>
          <w:rFonts w:cstheme="minorHAnsi"/>
        </w:rPr>
        <w:t>gender</w:t>
      </w:r>
      <w:r w:rsidR="003636ED" w:rsidRPr="00B2595F">
        <w:rPr>
          <w:rFonts w:cstheme="minorHAnsi"/>
        </w:rPr>
        <w:t>.</w:t>
      </w:r>
      <w:r w:rsidR="00542C84">
        <w:rPr>
          <w:rFonts w:cstheme="minorHAnsi"/>
        </w:rPr>
        <w:t xml:space="preserve"> </w:t>
      </w:r>
      <w:r w:rsidR="00542C84">
        <w:rPr>
          <w:rFonts w:cstheme="minorHAnsi"/>
          <w:color w:val="FF0000"/>
        </w:rPr>
        <w:t>Not written in a scientific way</w:t>
      </w:r>
      <w:r w:rsidR="00BF6719">
        <w:rPr>
          <w:rFonts w:cstheme="minorHAnsi"/>
          <w:color w:val="FF0000"/>
        </w:rPr>
        <w:t xml:space="preserve"> or academically </w:t>
      </w:r>
    </w:p>
    <w:p w14:paraId="198FB685" w14:textId="38455FE5" w:rsidR="00975DA1" w:rsidRPr="00B2595F" w:rsidRDefault="00EC22CE" w:rsidP="00B2595F">
      <w:pPr>
        <w:spacing w:line="240" w:lineRule="auto"/>
        <w:jc w:val="center"/>
        <w:rPr>
          <w:rFonts w:cstheme="minorHAnsi"/>
          <w:b/>
          <w:bCs/>
        </w:rPr>
      </w:pPr>
      <w:r w:rsidRPr="00B2595F">
        <w:rPr>
          <w:rFonts w:cstheme="minorHAnsi"/>
          <w:b/>
          <w:bCs/>
        </w:rPr>
        <w:t>Menstrual Cycle</w:t>
      </w:r>
    </w:p>
    <w:p w14:paraId="54BEEA50" w14:textId="61004029" w:rsidR="007A4048" w:rsidRPr="00B2595F" w:rsidRDefault="00EC22CE" w:rsidP="00B2595F">
      <w:pPr>
        <w:spacing w:line="240" w:lineRule="auto"/>
        <w:rPr>
          <w:rFonts w:cstheme="minorHAnsi"/>
        </w:rPr>
      </w:pPr>
      <w:r w:rsidRPr="00B2595F">
        <w:rPr>
          <w:rFonts w:cstheme="minorHAnsi"/>
        </w:rPr>
        <w:lastRenderedPageBreak/>
        <w:tab/>
      </w:r>
      <w:r w:rsidR="00B174BF" w:rsidRPr="00B2595F">
        <w:rPr>
          <w:rFonts w:cstheme="minorHAnsi"/>
        </w:rPr>
        <w:t xml:space="preserve">Women </w:t>
      </w:r>
      <w:r w:rsidR="00CA110C" w:rsidRPr="00B2595F">
        <w:rPr>
          <w:rFonts w:cstheme="minorHAnsi"/>
        </w:rPr>
        <w:t xml:space="preserve">pass through significant challenges </w:t>
      </w:r>
      <w:r w:rsidR="00D2531E" w:rsidRPr="00B2595F">
        <w:rPr>
          <w:rFonts w:cstheme="minorHAnsi"/>
        </w:rPr>
        <w:t xml:space="preserve">despite their </w:t>
      </w:r>
      <w:r w:rsidR="00E4317A" w:rsidRPr="00B2595F">
        <w:rPr>
          <w:rFonts w:cstheme="minorHAnsi"/>
        </w:rPr>
        <w:t xml:space="preserve">increased number </w:t>
      </w:r>
      <w:r w:rsidR="00C37E24" w:rsidRPr="00B2595F">
        <w:rPr>
          <w:rFonts w:cstheme="minorHAnsi"/>
        </w:rPr>
        <w:t xml:space="preserve">participation in sports. </w:t>
      </w:r>
      <w:r w:rsidR="00F54FF1" w:rsidRPr="00542C84">
        <w:rPr>
          <w:rFonts w:cstheme="minorHAnsi"/>
          <w:highlight w:val="yellow"/>
        </w:rPr>
        <w:t>Therefore</w:t>
      </w:r>
      <w:r w:rsidR="00F54FF1" w:rsidRPr="00B2595F">
        <w:rPr>
          <w:rFonts w:cstheme="minorHAnsi"/>
        </w:rPr>
        <w:t>,</w:t>
      </w:r>
      <w:r w:rsidR="00542C84">
        <w:rPr>
          <w:rFonts w:cstheme="minorHAnsi"/>
        </w:rPr>
        <w:t xml:space="preserve"> </w:t>
      </w:r>
      <w:r w:rsidR="00542C84" w:rsidRPr="00542C84">
        <w:rPr>
          <w:rFonts w:cstheme="minorHAnsi"/>
          <w:color w:val="FF0000"/>
        </w:rPr>
        <w:t>you us</w:t>
      </w:r>
      <w:r w:rsidR="00542C84">
        <w:rPr>
          <w:rFonts w:cstheme="minorHAnsi"/>
          <w:color w:val="FF0000"/>
        </w:rPr>
        <w:t>ed</w:t>
      </w:r>
      <w:r w:rsidR="00542C84" w:rsidRPr="00542C84">
        <w:rPr>
          <w:rFonts w:cstheme="minorHAnsi"/>
          <w:color w:val="FF0000"/>
        </w:rPr>
        <w:t xml:space="preserve"> therefore many times wrongly</w:t>
      </w:r>
      <w:r w:rsidR="00F54FF1" w:rsidRPr="00542C84">
        <w:rPr>
          <w:rFonts w:cstheme="minorHAnsi"/>
          <w:color w:val="FF0000"/>
        </w:rPr>
        <w:t xml:space="preserve"> </w:t>
      </w:r>
      <w:r w:rsidR="00935905" w:rsidRPr="00B2595F">
        <w:rPr>
          <w:rFonts w:cstheme="minorHAnsi"/>
        </w:rPr>
        <w:t xml:space="preserve">with the menstrual </w:t>
      </w:r>
      <w:r w:rsidR="00842A66" w:rsidRPr="00B2595F">
        <w:rPr>
          <w:rFonts w:cstheme="minorHAnsi"/>
        </w:rPr>
        <w:t xml:space="preserve">cycle </w:t>
      </w:r>
      <w:r w:rsidR="00517518" w:rsidRPr="00B2595F">
        <w:rPr>
          <w:rFonts w:cstheme="minorHAnsi"/>
        </w:rPr>
        <w:t xml:space="preserve">having significant </w:t>
      </w:r>
      <w:r w:rsidR="00DE7D60" w:rsidRPr="00B2595F">
        <w:rPr>
          <w:rFonts w:cstheme="minorHAnsi"/>
        </w:rPr>
        <w:t>effects on their training and performance</w:t>
      </w:r>
      <w:r w:rsidR="00691877" w:rsidRPr="00B2595F">
        <w:rPr>
          <w:rFonts w:cstheme="minorHAnsi"/>
        </w:rPr>
        <w:t xml:space="preserve">, as </w:t>
      </w:r>
      <w:r w:rsidR="00C97860" w:rsidRPr="00B2595F">
        <w:rPr>
          <w:rFonts w:cstheme="minorHAnsi"/>
          <w:color w:val="222222"/>
          <w:shd w:val="clear" w:color="auto" w:fill="FFFFFF"/>
        </w:rPr>
        <w:t>Pantano (2017)</w:t>
      </w:r>
      <w:r w:rsidR="00691877" w:rsidRPr="00B2595F">
        <w:rPr>
          <w:rFonts w:cstheme="minorHAnsi"/>
        </w:rPr>
        <w:t xml:space="preserve"> stated, </w:t>
      </w:r>
      <w:r w:rsidR="00E75307" w:rsidRPr="00B2595F">
        <w:rPr>
          <w:rFonts w:cstheme="minorHAnsi"/>
        </w:rPr>
        <w:t xml:space="preserve">coaches and </w:t>
      </w:r>
      <w:r w:rsidR="007374AA" w:rsidRPr="00B2595F">
        <w:rPr>
          <w:rFonts w:cstheme="minorHAnsi"/>
        </w:rPr>
        <w:t xml:space="preserve">women </w:t>
      </w:r>
      <w:r w:rsidR="008F05CD" w:rsidRPr="00B2595F">
        <w:rPr>
          <w:rFonts w:cstheme="minorHAnsi"/>
        </w:rPr>
        <w:t xml:space="preserve">athletics need to </w:t>
      </w:r>
      <w:r w:rsidR="000721BA" w:rsidRPr="00B2595F">
        <w:rPr>
          <w:rFonts w:cstheme="minorHAnsi"/>
        </w:rPr>
        <w:t xml:space="preserve">focus on </w:t>
      </w:r>
      <w:r w:rsidR="00FF2E79" w:rsidRPr="00B2595F">
        <w:rPr>
          <w:rFonts w:cstheme="minorHAnsi"/>
        </w:rPr>
        <w:t xml:space="preserve">monitoring and tracking their </w:t>
      </w:r>
      <w:r w:rsidR="00365A46" w:rsidRPr="00B2595F">
        <w:rPr>
          <w:rFonts w:cstheme="minorHAnsi"/>
        </w:rPr>
        <w:t>menstrual cycle</w:t>
      </w:r>
      <w:r w:rsidR="00B5269D" w:rsidRPr="00B2595F">
        <w:rPr>
          <w:rFonts w:cstheme="minorHAnsi"/>
        </w:rPr>
        <w:t xml:space="preserve">. </w:t>
      </w:r>
      <w:r w:rsidR="00E53338" w:rsidRPr="00B2595F">
        <w:rPr>
          <w:rFonts w:cstheme="minorHAnsi"/>
        </w:rPr>
        <w:t xml:space="preserve">Also, </w:t>
      </w:r>
      <w:r w:rsidR="00C97860" w:rsidRPr="00B2595F">
        <w:rPr>
          <w:rFonts w:cstheme="minorHAnsi"/>
          <w:color w:val="000000" w:themeColor="text1"/>
          <w:shd w:val="clear" w:color="auto" w:fill="FFFFFF"/>
        </w:rPr>
        <w:t>Findlay et al. (2020)</w:t>
      </w:r>
      <w:r w:rsidR="003950C6" w:rsidRPr="00B2595F">
        <w:rPr>
          <w:rFonts w:cstheme="minorHAnsi"/>
        </w:rPr>
        <w:t xml:space="preserve"> claimed </w:t>
      </w:r>
      <w:r w:rsidR="008E1929" w:rsidRPr="00B2595F">
        <w:rPr>
          <w:rFonts w:cstheme="minorHAnsi"/>
        </w:rPr>
        <w:t>that in</w:t>
      </w:r>
      <w:r w:rsidR="00135369" w:rsidRPr="00B2595F">
        <w:rPr>
          <w:rFonts w:cstheme="minorHAnsi"/>
        </w:rPr>
        <w:t xml:space="preserve"> 2016, </w:t>
      </w:r>
      <w:r w:rsidR="00CF5550">
        <w:rPr>
          <w:rFonts w:cstheme="minorHAnsi"/>
        </w:rPr>
        <w:t>over</w:t>
      </w:r>
      <w:r w:rsidR="00A5638D" w:rsidRPr="00B2595F">
        <w:rPr>
          <w:rFonts w:cstheme="minorHAnsi"/>
        </w:rPr>
        <w:t xml:space="preserve"> </w:t>
      </w:r>
      <w:r w:rsidR="004E4D11" w:rsidRPr="00B2595F">
        <w:rPr>
          <w:rFonts w:cstheme="minorHAnsi"/>
        </w:rPr>
        <w:t xml:space="preserve">half of the </w:t>
      </w:r>
      <w:r w:rsidR="007819FD" w:rsidRPr="00B2595F">
        <w:rPr>
          <w:rFonts w:cstheme="minorHAnsi"/>
        </w:rPr>
        <w:t xml:space="preserve">elite </w:t>
      </w:r>
      <w:r w:rsidR="00E707C6" w:rsidRPr="00B2595F">
        <w:rPr>
          <w:rFonts w:cstheme="minorHAnsi"/>
        </w:rPr>
        <w:t xml:space="preserve">female </w:t>
      </w:r>
      <w:r w:rsidR="00B51038" w:rsidRPr="00B2595F">
        <w:rPr>
          <w:rFonts w:cstheme="minorHAnsi"/>
        </w:rPr>
        <w:t xml:space="preserve">athletics </w:t>
      </w:r>
      <w:r w:rsidR="00C13F89" w:rsidRPr="00B2595F">
        <w:rPr>
          <w:rFonts w:cstheme="minorHAnsi"/>
        </w:rPr>
        <w:t xml:space="preserve">argued </w:t>
      </w:r>
      <w:r w:rsidR="00C92024" w:rsidRPr="00B2595F">
        <w:rPr>
          <w:rFonts w:cstheme="minorHAnsi"/>
        </w:rPr>
        <w:t xml:space="preserve">hormonal </w:t>
      </w:r>
      <w:r w:rsidR="00AA53E4" w:rsidRPr="00B2595F">
        <w:rPr>
          <w:rFonts w:cstheme="minorHAnsi"/>
        </w:rPr>
        <w:t>variations</w:t>
      </w:r>
      <w:r w:rsidR="00721BC1" w:rsidRPr="00B2595F">
        <w:rPr>
          <w:rFonts w:cstheme="minorHAnsi"/>
        </w:rPr>
        <w:t xml:space="preserve"> </w:t>
      </w:r>
      <w:r w:rsidR="00CF5550">
        <w:rPr>
          <w:rFonts w:cstheme="minorHAnsi"/>
        </w:rPr>
        <w:t>while on</w:t>
      </w:r>
      <w:r w:rsidR="001477B2" w:rsidRPr="00B2595F">
        <w:rPr>
          <w:rFonts w:cstheme="minorHAnsi"/>
        </w:rPr>
        <w:t xml:space="preserve"> their </w:t>
      </w:r>
      <w:r w:rsidR="009734B2" w:rsidRPr="00B2595F">
        <w:rPr>
          <w:rFonts w:cstheme="minorHAnsi"/>
        </w:rPr>
        <w:t xml:space="preserve">menstrual cycle </w:t>
      </w:r>
      <w:r w:rsidR="00CF5550">
        <w:rPr>
          <w:rFonts w:cstheme="minorHAnsi"/>
        </w:rPr>
        <w:t>interfered with</w:t>
      </w:r>
      <w:r w:rsidR="00D928AF" w:rsidRPr="00B2595F">
        <w:rPr>
          <w:rFonts w:cstheme="minorHAnsi"/>
        </w:rPr>
        <w:t xml:space="preserve"> their </w:t>
      </w:r>
      <w:r w:rsidR="007D0F29" w:rsidRPr="00B2595F">
        <w:rPr>
          <w:rFonts w:cstheme="minorHAnsi"/>
        </w:rPr>
        <w:t xml:space="preserve">performance and training. </w:t>
      </w:r>
      <w:r w:rsidR="003C7E82" w:rsidRPr="00B2595F">
        <w:rPr>
          <w:rFonts w:cstheme="minorHAnsi"/>
        </w:rPr>
        <w:t>Bambaeichi (2004)</w:t>
      </w:r>
      <w:r w:rsidR="00021A6F" w:rsidRPr="00B2595F">
        <w:rPr>
          <w:rFonts w:cstheme="minorHAnsi"/>
        </w:rPr>
        <w:t xml:space="preserve"> </w:t>
      </w:r>
      <w:r w:rsidR="00E65269" w:rsidRPr="00B2595F">
        <w:rPr>
          <w:rFonts w:cstheme="minorHAnsi"/>
        </w:rPr>
        <w:t xml:space="preserve">defined </w:t>
      </w:r>
      <w:r w:rsidR="0088291C" w:rsidRPr="00B2595F">
        <w:rPr>
          <w:rFonts w:cstheme="minorHAnsi"/>
        </w:rPr>
        <w:t xml:space="preserve">the menstrual </w:t>
      </w:r>
      <w:r w:rsidR="00685CD7" w:rsidRPr="00B2595F">
        <w:rPr>
          <w:rFonts w:cstheme="minorHAnsi"/>
        </w:rPr>
        <w:t>cycle</w:t>
      </w:r>
      <w:r w:rsidR="00085D1D" w:rsidRPr="00B2595F">
        <w:rPr>
          <w:rFonts w:cstheme="minorHAnsi"/>
        </w:rPr>
        <w:t xml:space="preserve"> (MC) </w:t>
      </w:r>
      <w:r w:rsidRPr="00B2595F">
        <w:rPr>
          <w:rFonts w:cstheme="minorHAnsi"/>
        </w:rPr>
        <w:t>a</w:t>
      </w:r>
      <w:r w:rsidR="00085D1D" w:rsidRPr="00B2595F">
        <w:rPr>
          <w:rFonts w:cstheme="minorHAnsi"/>
        </w:rPr>
        <w:t xml:space="preserve">s a monthly hormonal cyclic process in the female body that prepares the system for a possible pregnancy. The MC typically starts around the ages of 13 and lasts to 45 years old. </w:t>
      </w:r>
    </w:p>
    <w:p w14:paraId="60978F2D" w14:textId="1DCF6579" w:rsidR="00085D1D" w:rsidRPr="00542C84" w:rsidRDefault="00EC22CE" w:rsidP="00B2595F">
      <w:pPr>
        <w:spacing w:line="240" w:lineRule="auto"/>
        <w:ind w:firstLine="720"/>
        <w:rPr>
          <w:rFonts w:cstheme="minorHAnsi"/>
          <w:color w:val="FF0000"/>
        </w:rPr>
      </w:pPr>
      <w:r w:rsidRPr="00B2595F">
        <w:rPr>
          <w:rFonts w:cstheme="minorHAnsi"/>
        </w:rPr>
        <w:t xml:space="preserve">Moreover, </w:t>
      </w:r>
      <w:r w:rsidR="00EF0572" w:rsidRPr="00B2595F">
        <w:rPr>
          <w:rFonts w:cstheme="minorHAnsi"/>
        </w:rPr>
        <w:t xml:space="preserve">MC </w:t>
      </w:r>
      <w:r w:rsidRPr="00B2595F">
        <w:rPr>
          <w:rFonts w:cstheme="minorHAnsi"/>
        </w:rPr>
        <w:t xml:space="preserve">results from the interaction of ovarian, hypothalamus, and pituitary hormones that </w:t>
      </w:r>
      <w:r w:rsidR="00EF0572" w:rsidRPr="00B2595F">
        <w:rPr>
          <w:rFonts w:cstheme="minorHAnsi"/>
        </w:rPr>
        <w:t xml:space="preserve">start </w:t>
      </w:r>
      <w:r w:rsidRPr="00B2595F">
        <w:rPr>
          <w:rFonts w:cstheme="minorHAnsi"/>
        </w:rPr>
        <w:t xml:space="preserve">and </w:t>
      </w:r>
      <w:r w:rsidR="00EF0572" w:rsidRPr="00B2595F">
        <w:rPr>
          <w:rFonts w:cstheme="minorHAnsi"/>
        </w:rPr>
        <w:t>preserve</w:t>
      </w:r>
      <w:r w:rsidRPr="00B2595F">
        <w:rPr>
          <w:rFonts w:cstheme="minorHAnsi"/>
        </w:rPr>
        <w:t xml:space="preserve"> </w:t>
      </w:r>
      <w:r w:rsidR="00EF0572" w:rsidRPr="00B2595F">
        <w:rPr>
          <w:rFonts w:cstheme="minorHAnsi"/>
        </w:rPr>
        <w:t>several</w:t>
      </w:r>
      <w:r w:rsidRPr="00B2595F">
        <w:rPr>
          <w:rFonts w:cstheme="minorHAnsi"/>
        </w:rPr>
        <w:t xml:space="preserve"> </w:t>
      </w:r>
      <w:r w:rsidR="00EF0572" w:rsidRPr="00B2595F">
        <w:rPr>
          <w:rFonts w:cstheme="minorHAnsi"/>
        </w:rPr>
        <w:t xml:space="preserve">women's </w:t>
      </w:r>
      <w:r w:rsidRPr="00B2595F">
        <w:rPr>
          <w:rFonts w:cstheme="minorHAnsi"/>
        </w:rPr>
        <w:t>r</w:t>
      </w:r>
      <w:r w:rsidR="00EF0572" w:rsidRPr="00B2595F">
        <w:rPr>
          <w:rFonts w:cstheme="minorHAnsi"/>
        </w:rPr>
        <w:t>epr</w:t>
      </w:r>
      <w:r w:rsidRPr="00B2595F">
        <w:rPr>
          <w:rFonts w:cstheme="minorHAnsi"/>
        </w:rPr>
        <w:t xml:space="preserve">oductive </w:t>
      </w:r>
      <w:r w:rsidR="00EF0572" w:rsidRPr="00B2595F">
        <w:rPr>
          <w:rFonts w:cstheme="minorHAnsi"/>
        </w:rPr>
        <w:t>structure</w:t>
      </w:r>
      <w:r w:rsidRPr="00B2595F">
        <w:rPr>
          <w:rFonts w:cstheme="minorHAnsi"/>
        </w:rPr>
        <w:t xml:space="preserve"> variations. </w:t>
      </w:r>
      <w:r w:rsidR="00EF0572" w:rsidRPr="00B2595F">
        <w:rPr>
          <w:rFonts w:cstheme="minorHAnsi"/>
        </w:rPr>
        <w:t xml:space="preserve">Similarly, </w:t>
      </w:r>
      <w:r w:rsidR="007A5603" w:rsidRPr="00B2595F">
        <w:rPr>
          <w:rFonts w:cstheme="minorHAnsi"/>
        </w:rPr>
        <w:t>t</w:t>
      </w:r>
      <w:r w:rsidRPr="00B2595F">
        <w:rPr>
          <w:rFonts w:cstheme="minorHAnsi"/>
        </w:rPr>
        <w:t xml:space="preserve">he time from the first day of women’s period to the day before </w:t>
      </w:r>
      <w:r w:rsidR="007A5603" w:rsidRPr="00B2595F">
        <w:rPr>
          <w:rFonts w:cstheme="minorHAnsi"/>
        </w:rPr>
        <w:t>their</w:t>
      </w:r>
      <w:r w:rsidRPr="00B2595F">
        <w:rPr>
          <w:rFonts w:cstheme="minorHAnsi"/>
        </w:rPr>
        <w:t xml:space="preserve"> next period and typically MC last 28 days, but it's worth knowing that not all sort of textbooks and </w:t>
      </w:r>
      <w:r w:rsidR="007A5603" w:rsidRPr="00B2595F">
        <w:rPr>
          <w:rFonts w:cstheme="minorHAnsi"/>
        </w:rPr>
        <w:t>they</w:t>
      </w:r>
      <w:r w:rsidRPr="00B2595F">
        <w:rPr>
          <w:rFonts w:cstheme="minorHAnsi"/>
        </w:rPr>
        <w:t xml:space="preserve"> do</w:t>
      </w:r>
      <w:r w:rsidR="007A5603" w:rsidRPr="00B2595F">
        <w:rPr>
          <w:rFonts w:cstheme="minorHAnsi"/>
        </w:rPr>
        <w:t xml:space="preserve"> </w:t>
      </w:r>
      <w:r w:rsidRPr="00B2595F">
        <w:rPr>
          <w:rFonts w:cstheme="minorHAnsi"/>
        </w:rPr>
        <w:t>n</w:t>
      </w:r>
      <w:r w:rsidR="007A5603" w:rsidRPr="00B2595F">
        <w:rPr>
          <w:rFonts w:cstheme="minorHAnsi"/>
        </w:rPr>
        <w:t>o</w:t>
      </w:r>
      <w:r w:rsidRPr="00B2595F">
        <w:rPr>
          <w:rFonts w:cstheme="minorHAnsi"/>
        </w:rPr>
        <w:t xml:space="preserve">t all have </w:t>
      </w:r>
      <w:r w:rsidR="00932F5F" w:rsidRPr="00B2595F">
        <w:rPr>
          <w:rFonts w:cstheme="minorHAnsi"/>
        </w:rPr>
        <w:t>those 28 days</w:t>
      </w:r>
      <w:r w:rsidRPr="00B2595F">
        <w:rPr>
          <w:rFonts w:cstheme="minorHAnsi"/>
        </w:rPr>
        <w:t xml:space="preserve"> so normal 21 to 35</w:t>
      </w:r>
      <w:r w:rsidR="007A5603" w:rsidRPr="00B2595F">
        <w:rPr>
          <w:rFonts w:cstheme="minorHAnsi"/>
        </w:rPr>
        <w:t xml:space="preserve"> </w:t>
      </w:r>
      <w:r w:rsidR="00C97860" w:rsidRPr="00B2595F">
        <w:rPr>
          <w:rFonts w:cstheme="minorHAnsi"/>
        </w:rPr>
        <w:t>(</w:t>
      </w:r>
      <w:r w:rsidR="00C97860" w:rsidRPr="00B2595F">
        <w:rPr>
          <w:rFonts w:cstheme="minorHAnsi"/>
          <w:color w:val="000000" w:themeColor="text1"/>
          <w:shd w:val="clear" w:color="auto" w:fill="FFFFFF"/>
        </w:rPr>
        <w:t>Julian et al., 2017</w:t>
      </w:r>
      <w:r w:rsidR="00C97860" w:rsidRPr="00B2595F">
        <w:rPr>
          <w:rFonts w:cstheme="minorHAnsi"/>
        </w:rPr>
        <w:t>)</w:t>
      </w:r>
      <w:r w:rsidRPr="00B2595F">
        <w:rPr>
          <w:rFonts w:cstheme="minorHAnsi"/>
        </w:rPr>
        <w:t>. A</w:t>
      </w:r>
      <w:r w:rsidR="007A5603" w:rsidRPr="00B2595F">
        <w:rPr>
          <w:rFonts w:cstheme="minorHAnsi"/>
        </w:rPr>
        <w:t xml:space="preserve">lso, the same source added that </w:t>
      </w:r>
      <w:r w:rsidRPr="00B2595F">
        <w:rPr>
          <w:rFonts w:cstheme="minorHAnsi"/>
        </w:rPr>
        <w:t xml:space="preserve">across these 28 days, women have </w:t>
      </w:r>
      <w:r w:rsidR="00932F5F" w:rsidRPr="00B2595F">
        <w:rPr>
          <w:rFonts w:cstheme="minorHAnsi"/>
        </w:rPr>
        <w:t>two</w:t>
      </w:r>
      <w:r w:rsidRPr="00B2595F">
        <w:rPr>
          <w:rFonts w:cstheme="minorHAnsi"/>
        </w:rPr>
        <w:t xml:space="preserve"> predominant sex hormones that rise and fall; these are </w:t>
      </w:r>
      <w:r w:rsidR="00932F5F" w:rsidRPr="00B2595F">
        <w:rPr>
          <w:rFonts w:cstheme="minorHAnsi"/>
        </w:rPr>
        <w:t>estrogen</w:t>
      </w:r>
      <w:r w:rsidRPr="00B2595F">
        <w:rPr>
          <w:rFonts w:cstheme="minorHAnsi"/>
        </w:rPr>
        <w:t xml:space="preserve"> and progesterone. </w:t>
      </w:r>
      <w:r w:rsidR="00932F5F" w:rsidRPr="00B2595F">
        <w:rPr>
          <w:rFonts w:cstheme="minorHAnsi"/>
        </w:rPr>
        <w:t>Therefore,</w:t>
      </w:r>
      <w:r w:rsidRPr="00B2595F">
        <w:rPr>
          <w:rFonts w:cstheme="minorHAnsi"/>
        </w:rPr>
        <w:t xml:space="preserve"> on day 1 (which is the 1st day of the period), O &amp;P levels are at their lowest. And then, after the period or around or after day 5, one of the hormones, </w:t>
      </w:r>
      <w:r w:rsidR="00932F5F" w:rsidRPr="00B2595F">
        <w:rPr>
          <w:rFonts w:cstheme="minorHAnsi"/>
        </w:rPr>
        <w:t>estrogens</w:t>
      </w:r>
      <w:r w:rsidRPr="00B2595F">
        <w:rPr>
          <w:rFonts w:cstheme="minorHAnsi"/>
        </w:rPr>
        <w:t xml:space="preserve">, starts to increase and reaches its peak just before ovulation. </w:t>
      </w:r>
      <w:r w:rsidR="00932F5F" w:rsidRPr="00B2595F">
        <w:rPr>
          <w:rFonts w:cstheme="minorHAnsi"/>
        </w:rPr>
        <w:t>Thus,</w:t>
      </w:r>
      <w:r w:rsidRPr="00B2595F">
        <w:rPr>
          <w:rFonts w:cstheme="minorHAnsi"/>
        </w:rPr>
        <w:t xml:space="preserve"> </w:t>
      </w:r>
      <w:r w:rsidR="00932F5F" w:rsidRPr="00B2595F">
        <w:rPr>
          <w:rFonts w:cstheme="minorHAnsi"/>
        </w:rPr>
        <w:t>ovulation</w:t>
      </w:r>
      <w:r w:rsidRPr="00B2595F">
        <w:rPr>
          <w:rFonts w:cstheme="minorHAnsi"/>
        </w:rPr>
        <w:t xml:space="preserve"> refers to the release of an egg from the ovaries and usually happens at the mid-point of the cycle, so around day 14. After ovulation, </w:t>
      </w:r>
      <w:r w:rsidR="00932F5F" w:rsidRPr="00B2595F">
        <w:rPr>
          <w:rFonts w:cstheme="minorHAnsi"/>
        </w:rPr>
        <w:t>estrogen</w:t>
      </w:r>
      <w:r w:rsidRPr="00B2595F">
        <w:rPr>
          <w:rFonts w:cstheme="minorHAnsi"/>
        </w:rPr>
        <w:t xml:space="preserve"> has a little bit of decline before it starts to peak again in the second half and reaches </w:t>
      </w:r>
      <w:r w:rsidR="00932F5F" w:rsidRPr="00B2595F">
        <w:rPr>
          <w:rFonts w:cstheme="minorHAnsi"/>
        </w:rPr>
        <w:t>its</w:t>
      </w:r>
      <w:r w:rsidRPr="00B2595F">
        <w:rPr>
          <w:rFonts w:cstheme="minorHAnsi"/>
        </w:rPr>
        <w:t xml:space="preserve"> peak around day 21 to 23</w:t>
      </w:r>
      <w:r w:rsidR="00932F5F" w:rsidRPr="00B2595F">
        <w:rPr>
          <w:rFonts w:cstheme="minorHAnsi"/>
        </w:rPr>
        <w:t xml:space="preserve"> </w:t>
      </w:r>
      <w:r w:rsidR="00C97860" w:rsidRPr="00B2595F">
        <w:rPr>
          <w:rFonts w:cstheme="minorHAnsi"/>
        </w:rPr>
        <w:t>(</w:t>
      </w:r>
      <w:r w:rsidR="00C97860" w:rsidRPr="00B2595F">
        <w:rPr>
          <w:rFonts w:cstheme="minorHAnsi"/>
          <w:color w:val="000000" w:themeColor="text1"/>
          <w:shd w:val="clear" w:color="auto" w:fill="FFFFFF"/>
        </w:rPr>
        <w:t>Julian et al., 2017</w:t>
      </w:r>
      <w:r w:rsidR="00C97860" w:rsidRPr="00B2595F">
        <w:rPr>
          <w:rFonts w:cstheme="minorHAnsi"/>
        </w:rPr>
        <w:t>)</w:t>
      </w:r>
      <w:r w:rsidRPr="00B2595F">
        <w:rPr>
          <w:rFonts w:cstheme="minorHAnsi"/>
        </w:rPr>
        <w:t xml:space="preserve">. </w:t>
      </w:r>
      <w:r w:rsidR="00932F5F" w:rsidRPr="00B2595F">
        <w:rPr>
          <w:rFonts w:cstheme="minorHAnsi"/>
        </w:rPr>
        <w:t>A</w:t>
      </w:r>
      <w:r w:rsidRPr="00B2595F">
        <w:rPr>
          <w:rFonts w:cstheme="minorHAnsi"/>
        </w:rPr>
        <w:t xml:space="preserve">t the same time, we've got progesterone which starts to increase after ovulation, also reaching its peak. Then, if pregnancy didn't occur, both these hormones drop off, which allows the cycle to begin again. </w:t>
      </w:r>
      <w:r w:rsidRPr="00B2595F">
        <w:rPr>
          <w:rFonts w:cstheme="minorHAnsi"/>
          <w:lang w:val="en-GB"/>
        </w:rPr>
        <w:t xml:space="preserve"> </w:t>
      </w:r>
      <w:r w:rsidR="00542C84">
        <w:rPr>
          <w:rFonts w:cstheme="minorHAnsi"/>
          <w:color w:val="FF0000"/>
          <w:lang w:val="en-GB"/>
        </w:rPr>
        <w:t>It was my writing trying to explain the process but not scientific at all there were a lot of mistakes in my writing and you didn’t correct or change even the spelling.</w:t>
      </w:r>
    </w:p>
    <w:p w14:paraId="779CD126" w14:textId="5CCDB19A" w:rsidR="007A4048" w:rsidRPr="00B2595F" w:rsidRDefault="00EC22CE" w:rsidP="00B2595F">
      <w:pPr>
        <w:spacing w:line="240" w:lineRule="auto"/>
        <w:rPr>
          <w:rFonts w:cstheme="minorHAnsi"/>
          <w:lang w:val="en-GB"/>
        </w:rPr>
      </w:pPr>
      <w:r w:rsidRPr="00B2595F">
        <w:rPr>
          <w:rFonts w:cstheme="minorHAnsi"/>
          <w:lang w:val="en-GB"/>
        </w:rPr>
        <w:tab/>
      </w:r>
      <w:r w:rsidR="00C97860" w:rsidRPr="00B2595F">
        <w:rPr>
          <w:rFonts w:cstheme="minorHAnsi"/>
          <w:color w:val="000000" w:themeColor="text1"/>
          <w:shd w:val="clear" w:color="auto" w:fill="FFFFFF"/>
        </w:rPr>
        <w:t>Findlay et al. (2020)</w:t>
      </w:r>
      <w:r w:rsidR="004D6533" w:rsidRPr="00B2595F">
        <w:rPr>
          <w:rFonts w:cstheme="minorHAnsi"/>
          <w:lang w:val="en-GB"/>
        </w:rPr>
        <w:t xml:space="preserve"> claimed that </w:t>
      </w:r>
      <w:r w:rsidR="006B0961" w:rsidRPr="00B2595F">
        <w:rPr>
          <w:rFonts w:cstheme="minorHAnsi"/>
          <w:lang w:val="en-GB"/>
        </w:rPr>
        <w:t xml:space="preserve">the menstrual cycle </w:t>
      </w:r>
      <w:r w:rsidR="00EC3D56" w:rsidRPr="00B2595F">
        <w:rPr>
          <w:rFonts w:cstheme="minorHAnsi"/>
          <w:lang w:val="en-GB"/>
        </w:rPr>
        <w:t xml:space="preserve">has significant effects on </w:t>
      </w:r>
      <w:r w:rsidR="005F5D46" w:rsidRPr="00B2595F">
        <w:rPr>
          <w:rFonts w:cstheme="minorHAnsi"/>
          <w:lang w:val="en-GB"/>
        </w:rPr>
        <w:t xml:space="preserve">athletic women's performance </w:t>
      </w:r>
      <w:r w:rsidR="00786E96" w:rsidRPr="00B2595F">
        <w:rPr>
          <w:rFonts w:cstheme="minorHAnsi"/>
          <w:lang w:val="en-GB"/>
        </w:rPr>
        <w:t xml:space="preserve">and training. </w:t>
      </w:r>
      <w:r w:rsidR="002B13C0" w:rsidRPr="00B2595F">
        <w:rPr>
          <w:rFonts w:cstheme="minorHAnsi"/>
          <w:lang w:val="en-GB"/>
        </w:rPr>
        <w:t xml:space="preserve">The </w:t>
      </w:r>
      <w:r w:rsidR="004C4FF8" w:rsidRPr="00B2595F">
        <w:rPr>
          <w:rFonts w:cstheme="minorHAnsi"/>
          <w:lang w:val="en-GB"/>
        </w:rPr>
        <w:t xml:space="preserve">source </w:t>
      </w:r>
      <w:r w:rsidR="00430462" w:rsidRPr="00B2595F">
        <w:rPr>
          <w:rFonts w:cstheme="minorHAnsi"/>
          <w:lang w:val="en-GB"/>
        </w:rPr>
        <w:t xml:space="preserve">emphasized that </w:t>
      </w:r>
      <w:r w:rsidR="00CC5F82" w:rsidRPr="00B2595F">
        <w:rPr>
          <w:rFonts w:cstheme="minorHAnsi"/>
          <w:lang w:val="en-GB"/>
        </w:rPr>
        <w:t xml:space="preserve">nearly </w:t>
      </w:r>
      <w:r w:rsidR="007E7E59" w:rsidRPr="00B2595F">
        <w:rPr>
          <w:rFonts w:cstheme="minorHAnsi"/>
          <w:lang w:val="en-GB"/>
        </w:rPr>
        <w:t xml:space="preserve">seventy-five percent </w:t>
      </w:r>
      <w:r w:rsidR="00CF2C16" w:rsidRPr="00B2595F">
        <w:rPr>
          <w:rFonts w:cstheme="minorHAnsi"/>
          <w:lang w:val="en-GB"/>
        </w:rPr>
        <w:t xml:space="preserve">of women </w:t>
      </w:r>
      <w:r w:rsidR="00164D5F" w:rsidRPr="00B2595F">
        <w:rPr>
          <w:rFonts w:cstheme="minorHAnsi"/>
          <w:lang w:val="en-GB"/>
        </w:rPr>
        <w:t xml:space="preserve">athletics </w:t>
      </w:r>
      <w:r w:rsidR="00E322A4" w:rsidRPr="00B2595F">
        <w:rPr>
          <w:rFonts w:cstheme="minorHAnsi"/>
          <w:lang w:val="en-GB"/>
        </w:rPr>
        <w:t xml:space="preserve">experience </w:t>
      </w:r>
      <w:r w:rsidR="00B27498" w:rsidRPr="00B2595F">
        <w:rPr>
          <w:rFonts w:cstheme="minorHAnsi"/>
          <w:lang w:val="en-GB"/>
        </w:rPr>
        <w:t xml:space="preserve">adverse </w:t>
      </w:r>
      <w:r w:rsidR="00792820" w:rsidRPr="00B2595F">
        <w:rPr>
          <w:rFonts w:cstheme="minorHAnsi"/>
          <w:lang w:val="en-GB"/>
        </w:rPr>
        <w:t>si</w:t>
      </w:r>
      <w:r w:rsidR="00166A51" w:rsidRPr="00B2595F">
        <w:rPr>
          <w:rFonts w:cstheme="minorHAnsi"/>
          <w:lang w:val="en-GB"/>
        </w:rPr>
        <w:t>d</w:t>
      </w:r>
      <w:r w:rsidR="00792820" w:rsidRPr="00B2595F">
        <w:rPr>
          <w:rFonts w:cstheme="minorHAnsi"/>
          <w:lang w:val="en-GB"/>
        </w:rPr>
        <w:t xml:space="preserve">e effects </w:t>
      </w:r>
      <w:r w:rsidR="00110512" w:rsidRPr="00B2595F">
        <w:rPr>
          <w:rFonts w:cstheme="minorHAnsi"/>
          <w:lang w:val="en-GB"/>
        </w:rPr>
        <w:t>because of</w:t>
      </w:r>
      <w:r w:rsidR="006D5EB8" w:rsidRPr="00B2595F">
        <w:rPr>
          <w:rFonts w:cstheme="minorHAnsi"/>
          <w:lang w:val="en-GB"/>
        </w:rPr>
        <w:t xml:space="preserve"> menses. </w:t>
      </w:r>
      <w:r w:rsidR="0051114A" w:rsidRPr="00B2595F">
        <w:rPr>
          <w:rFonts w:cstheme="minorHAnsi"/>
          <w:lang w:val="en-GB"/>
        </w:rPr>
        <w:t xml:space="preserve">Nevertheless, </w:t>
      </w:r>
      <w:r w:rsidR="006932E3" w:rsidRPr="00B2595F">
        <w:rPr>
          <w:rFonts w:cstheme="minorHAnsi"/>
          <w:lang w:val="en-GB"/>
        </w:rPr>
        <w:t xml:space="preserve">the </w:t>
      </w:r>
      <w:r w:rsidR="00FD3ED0" w:rsidRPr="00B2595F">
        <w:rPr>
          <w:rFonts w:cstheme="minorHAnsi"/>
          <w:lang w:val="en-GB"/>
        </w:rPr>
        <w:t xml:space="preserve">most </w:t>
      </w:r>
      <w:r w:rsidR="00925FC8" w:rsidRPr="00B2595F">
        <w:rPr>
          <w:rFonts w:cstheme="minorHAnsi"/>
          <w:lang w:val="en-GB"/>
        </w:rPr>
        <w:t xml:space="preserve">prevalent </w:t>
      </w:r>
      <w:r w:rsidR="00876526" w:rsidRPr="00B2595F">
        <w:rPr>
          <w:rFonts w:cstheme="minorHAnsi"/>
          <w:lang w:val="en-GB"/>
        </w:rPr>
        <w:t xml:space="preserve">effects of </w:t>
      </w:r>
      <w:r w:rsidR="002B16E8" w:rsidRPr="00B2595F">
        <w:rPr>
          <w:rFonts w:cstheme="minorHAnsi"/>
          <w:lang w:val="en-GB"/>
        </w:rPr>
        <w:t xml:space="preserve">MC side effects </w:t>
      </w:r>
      <w:r w:rsidR="005A2FDB" w:rsidRPr="00B2595F">
        <w:rPr>
          <w:rFonts w:cstheme="minorHAnsi"/>
          <w:lang w:val="en-GB"/>
        </w:rPr>
        <w:t>ar</w:t>
      </w:r>
      <w:r w:rsidR="00EF2D31" w:rsidRPr="00B2595F">
        <w:rPr>
          <w:rFonts w:cstheme="minorHAnsi"/>
          <w:lang w:val="en-GB"/>
        </w:rPr>
        <w:t xml:space="preserve">e </w:t>
      </w:r>
      <w:r w:rsidR="00A01D86" w:rsidRPr="00B2595F">
        <w:rPr>
          <w:rFonts w:cstheme="minorHAnsi"/>
          <w:lang w:val="en-GB"/>
        </w:rPr>
        <w:t xml:space="preserve">back </w:t>
      </w:r>
      <w:r w:rsidR="00876D10" w:rsidRPr="00B2595F">
        <w:rPr>
          <w:rFonts w:cstheme="minorHAnsi"/>
          <w:lang w:val="en-GB"/>
        </w:rPr>
        <w:t xml:space="preserve">pain and </w:t>
      </w:r>
      <w:r w:rsidR="007E067C" w:rsidRPr="00B2595F">
        <w:rPr>
          <w:rFonts w:cstheme="minorHAnsi"/>
          <w:lang w:val="en-GB"/>
        </w:rPr>
        <w:t xml:space="preserve">cramps and </w:t>
      </w:r>
      <w:r w:rsidR="006B5269" w:rsidRPr="00B2595F">
        <w:rPr>
          <w:rFonts w:cstheme="minorHAnsi"/>
          <w:lang w:val="en-GB"/>
        </w:rPr>
        <w:t>headaches.</w:t>
      </w:r>
      <w:r w:rsidR="00166A51" w:rsidRPr="00B2595F">
        <w:rPr>
          <w:rFonts w:cstheme="minorHAnsi"/>
          <w:lang w:val="en-GB"/>
        </w:rPr>
        <w:t xml:space="preserve"> </w:t>
      </w:r>
      <w:r w:rsidR="00CE37EC" w:rsidRPr="00B2595F">
        <w:rPr>
          <w:rFonts w:cstheme="minorHAnsi"/>
          <w:lang w:val="en-GB"/>
        </w:rPr>
        <w:t xml:space="preserve">However, </w:t>
      </w:r>
      <w:r w:rsidR="00E172A3" w:rsidRPr="00B2595F">
        <w:rPr>
          <w:rFonts w:cstheme="minorHAnsi"/>
          <w:lang w:val="en-GB"/>
        </w:rPr>
        <w:t xml:space="preserve">some </w:t>
      </w:r>
      <w:r w:rsidR="00C3411A" w:rsidRPr="00B2595F">
        <w:rPr>
          <w:rFonts w:cstheme="minorHAnsi"/>
          <w:lang w:val="en-GB"/>
        </w:rPr>
        <w:t xml:space="preserve">female athletics </w:t>
      </w:r>
      <w:r w:rsidR="0031697A" w:rsidRPr="00B2595F">
        <w:rPr>
          <w:rFonts w:cstheme="minorHAnsi"/>
          <w:lang w:val="en-GB"/>
        </w:rPr>
        <w:t xml:space="preserve">use </w:t>
      </w:r>
      <w:r w:rsidR="006D262D" w:rsidRPr="00B2595F">
        <w:rPr>
          <w:rFonts w:cstheme="minorHAnsi"/>
          <w:lang w:val="en-GB"/>
        </w:rPr>
        <w:t xml:space="preserve">hormonal </w:t>
      </w:r>
      <w:r w:rsidR="005A2FDB" w:rsidRPr="00B2595F">
        <w:rPr>
          <w:rFonts w:cstheme="minorHAnsi"/>
          <w:lang w:val="en-GB"/>
        </w:rPr>
        <w:t>contraceptives</w:t>
      </w:r>
      <w:r w:rsidR="006D262D" w:rsidRPr="00B2595F">
        <w:rPr>
          <w:rFonts w:cstheme="minorHAnsi"/>
          <w:lang w:val="en-GB"/>
        </w:rPr>
        <w:t xml:space="preserve">, </w:t>
      </w:r>
      <w:r w:rsidR="00225FC7" w:rsidRPr="00B2595F">
        <w:rPr>
          <w:rFonts w:cstheme="minorHAnsi"/>
          <w:lang w:val="en-GB"/>
        </w:rPr>
        <w:t xml:space="preserve">which </w:t>
      </w:r>
      <w:r w:rsidR="00321513" w:rsidRPr="00B2595F">
        <w:rPr>
          <w:rFonts w:cstheme="minorHAnsi"/>
          <w:lang w:val="en-GB"/>
        </w:rPr>
        <w:t xml:space="preserve">overwhelm the </w:t>
      </w:r>
      <w:r w:rsidR="00E24933" w:rsidRPr="00B2595F">
        <w:rPr>
          <w:rFonts w:cstheme="minorHAnsi"/>
          <w:lang w:val="en-GB"/>
        </w:rPr>
        <w:t xml:space="preserve">normal endogenic </w:t>
      </w:r>
      <w:r w:rsidR="00E66411" w:rsidRPr="00B2595F">
        <w:rPr>
          <w:rFonts w:cstheme="minorHAnsi"/>
          <w:lang w:val="en-GB"/>
        </w:rPr>
        <w:t>creation</w:t>
      </w:r>
      <w:r w:rsidR="009F60A3" w:rsidRPr="00B2595F">
        <w:rPr>
          <w:rFonts w:cstheme="minorHAnsi"/>
          <w:lang w:val="en-GB"/>
        </w:rPr>
        <w:t xml:space="preserve"> </w:t>
      </w:r>
      <w:r w:rsidR="00E66411" w:rsidRPr="00B2595F">
        <w:rPr>
          <w:rFonts w:cstheme="minorHAnsi"/>
          <w:lang w:val="en-GB"/>
        </w:rPr>
        <w:t xml:space="preserve">of </w:t>
      </w:r>
      <w:r w:rsidR="001C3F8C" w:rsidRPr="00B2595F">
        <w:rPr>
          <w:rFonts w:cstheme="minorHAnsi"/>
          <w:lang w:val="en-GB"/>
        </w:rPr>
        <w:t>estrogenic</w:t>
      </w:r>
      <w:r w:rsidR="00EB7A20" w:rsidRPr="00B2595F">
        <w:rPr>
          <w:rFonts w:cstheme="minorHAnsi"/>
          <w:lang w:val="en-GB"/>
        </w:rPr>
        <w:t xml:space="preserve"> </w:t>
      </w:r>
      <w:r w:rsidR="006C5B30" w:rsidRPr="00B2595F">
        <w:rPr>
          <w:rFonts w:cstheme="minorHAnsi"/>
          <w:lang w:val="en-GB"/>
        </w:rPr>
        <w:t xml:space="preserve">and </w:t>
      </w:r>
      <w:r w:rsidR="006F5526" w:rsidRPr="00B2595F">
        <w:rPr>
          <w:rFonts w:cstheme="minorHAnsi"/>
          <w:lang w:val="en-GB"/>
        </w:rPr>
        <w:t>progestin</w:t>
      </w:r>
      <w:r w:rsidR="008C58AF" w:rsidRPr="00B2595F">
        <w:rPr>
          <w:rFonts w:cstheme="minorHAnsi"/>
          <w:lang w:val="en-GB"/>
        </w:rPr>
        <w:t xml:space="preserve"> to stop </w:t>
      </w:r>
      <w:r w:rsidR="00457334" w:rsidRPr="00B2595F">
        <w:rPr>
          <w:rFonts w:cstheme="minorHAnsi"/>
          <w:lang w:val="en-GB"/>
        </w:rPr>
        <w:t xml:space="preserve">ovulation. </w:t>
      </w:r>
      <w:r w:rsidR="00C97860" w:rsidRPr="00B2595F">
        <w:rPr>
          <w:rFonts w:cstheme="minorHAnsi"/>
        </w:rPr>
        <w:t>Elliott-Sale et al. (2020)</w:t>
      </w:r>
      <w:r w:rsidR="00637E2B" w:rsidRPr="00B2595F">
        <w:rPr>
          <w:rFonts w:cstheme="minorHAnsi"/>
          <w:lang w:val="en-GB"/>
        </w:rPr>
        <w:t xml:space="preserve"> claimed that </w:t>
      </w:r>
      <w:r w:rsidR="00BB7F00" w:rsidRPr="00B2595F">
        <w:rPr>
          <w:rFonts w:cstheme="minorHAnsi"/>
          <w:lang w:val="en-GB"/>
        </w:rPr>
        <w:t xml:space="preserve">sportswomen </w:t>
      </w:r>
      <w:r w:rsidR="00DF09C6" w:rsidRPr="00B2595F">
        <w:rPr>
          <w:rFonts w:cstheme="minorHAnsi"/>
          <w:lang w:val="en-GB"/>
        </w:rPr>
        <w:t xml:space="preserve">who </w:t>
      </w:r>
      <w:r w:rsidR="00167F55" w:rsidRPr="00B2595F">
        <w:rPr>
          <w:rFonts w:cstheme="minorHAnsi"/>
          <w:lang w:val="en-GB"/>
        </w:rPr>
        <w:t xml:space="preserve">utilize the </w:t>
      </w:r>
      <w:r w:rsidR="001D005B" w:rsidRPr="00B2595F">
        <w:rPr>
          <w:rFonts w:cstheme="minorHAnsi"/>
          <w:lang w:val="en-GB"/>
        </w:rPr>
        <w:t xml:space="preserve">contraceptive </w:t>
      </w:r>
      <w:r w:rsidR="0054555A" w:rsidRPr="00B2595F">
        <w:rPr>
          <w:rFonts w:cstheme="minorHAnsi"/>
          <w:lang w:val="en-GB"/>
        </w:rPr>
        <w:t xml:space="preserve">always have </w:t>
      </w:r>
      <w:r w:rsidR="008B36E2" w:rsidRPr="00B2595F">
        <w:rPr>
          <w:rFonts w:cstheme="minorHAnsi"/>
          <w:lang w:val="en-GB"/>
        </w:rPr>
        <w:t xml:space="preserve">a low-hormone </w:t>
      </w:r>
      <w:r w:rsidR="00240E3C" w:rsidRPr="00B2595F">
        <w:rPr>
          <w:rFonts w:cstheme="minorHAnsi"/>
          <w:lang w:val="en-GB"/>
        </w:rPr>
        <w:t xml:space="preserve">phase, </w:t>
      </w:r>
      <w:r w:rsidR="008D52B2" w:rsidRPr="00B2595F">
        <w:rPr>
          <w:rFonts w:cstheme="minorHAnsi"/>
          <w:lang w:val="en-GB"/>
        </w:rPr>
        <w:t xml:space="preserve">hence reducing the </w:t>
      </w:r>
      <w:r w:rsidR="00872EBE" w:rsidRPr="00B2595F">
        <w:rPr>
          <w:rFonts w:cstheme="minorHAnsi"/>
          <w:lang w:val="en-GB"/>
        </w:rPr>
        <w:t xml:space="preserve">performance and </w:t>
      </w:r>
      <w:r w:rsidR="00517BF4" w:rsidRPr="00B2595F">
        <w:rPr>
          <w:rFonts w:cstheme="minorHAnsi"/>
          <w:lang w:val="en-GB"/>
        </w:rPr>
        <w:t xml:space="preserve">training </w:t>
      </w:r>
      <w:r w:rsidR="000D2ED2" w:rsidRPr="00B2595F">
        <w:rPr>
          <w:rFonts w:cstheme="minorHAnsi"/>
          <w:lang w:val="en-GB"/>
        </w:rPr>
        <w:t xml:space="preserve">because of </w:t>
      </w:r>
      <w:r w:rsidR="00C32E63" w:rsidRPr="00B2595F">
        <w:rPr>
          <w:rFonts w:cstheme="minorHAnsi"/>
          <w:lang w:val="en-GB"/>
        </w:rPr>
        <w:t xml:space="preserve">the </w:t>
      </w:r>
      <w:r w:rsidR="007D09A6" w:rsidRPr="00B2595F">
        <w:rPr>
          <w:rFonts w:cstheme="minorHAnsi"/>
          <w:lang w:val="en-GB"/>
        </w:rPr>
        <w:t xml:space="preserve">contraceptives' adverse </w:t>
      </w:r>
      <w:r w:rsidR="001C3F8C" w:rsidRPr="00B2595F">
        <w:rPr>
          <w:rFonts w:cstheme="minorHAnsi"/>
        </w:rPr>
        <w:t>side</w:t>
      </w:r>
      <w:r w:rsidR="007D09A6" w:rsidRPr="00B2595F">
        <w:rPr>
          <w:rFonts w:cstheme="minorHAnsi"/>
          <w:lang w:val="en-GB"/>
        </w:rPr>
        <w:t xml:space="preserve"> effects</w:t>
      </w:r>
      <w:r w:rsidR="00B10392" w:rsidRPr="00B2595F">
        <w:rPr>
          <w:rFonts w:cstheme="minorHAnsi"/>
          <w:lang w:val="en-GB"/>
        </w:rPr>
        <w:t xml:space="preserve"> </w:t>
      </w:r>
      <w:r w:rsidR="006568DE" w:rsidRPr="00B2595F">
        <w:rPr>
          <w:rFonts w:cstheme="minorHAnsi"/>
          <w:lang w:val="en-GB"/>
        </w:rPr>
        <w:t>increase</w:t>
      </w:r>
      <w:r w:rsidR="005A2C54" w:rsidRPr="00B2595F">
        <w:rPr>
          <w:rFonts w:cstheme="minorHAnsi"/>
          <w:lang w:val="en-GB"/>
        </w:rPr>
        <w:t xml:space="preserve">d </w:t>
      </w:r>
      <w:r w:rsidR="00AA7C1E" w:rsidRPr="00B2595F">
        <w:rPr>
          <w:rFonts w:cstheme="minorHAnsi"/>
          <w:lang w:val="en-GB"/>
        </w:rPr>
        <w:t xml:space="preserve">weight, </w:t>
      </w:r>
      <w:r w:rsidR="001C3F8C" w:rsidRPr="00B2595F">
        <w:rPr>
          <w:rFonts w:cstheme="minorHAnsi"/>
          <w:lang w:val="en-GB"/>
        </w:rPr>
        <w:t>deprived</w:t>
      </w:r>
      <w:r w:rsidR="00845531" w:rsidRPr="00B2595F">
        <w:rPr>
          <w:rFonts w:cstheme="minorHAnsi"/>
          <w:lang w:val="en-GB"/>
        </w:rPr>
        <w:t xml:space="preserve"> skin and </w:t>
      </w:r>
      <w:r w:rsidR="001C3F8C" w:rsidRPr="00B2595F">
        <w:rPr>
          <w:rFonts w:cstheme="minorHAnsi"/>
          <w:lang w:val="en-GB"/>
        </w:rPr>
        <w:t>uneven</w:t>
      </w:r>
      <w:r w:rsidR="00C55540" w:rsidRPr="00B2595F">
        <w:rPr>
          <w:rFonts w:cstheme="minorHAnsi"/>
          <w:lang w:val="en-GB"/>
        </w:rPr>
        <w:t xml:space="preserve"> </w:t>
      </w:r>
      <w:r w:rsidR="00F71702" w:rsidRPr="00B2595F">
        <w:rPr>
          <w:rFonts w:cstheme="minorHAnsi"/>
          <w:lang w:val="en-GB"/>
        </w:rPr>
        <w:t xml:space="preserve">periods. </w:t>
      </w:r>
    </w:p>
    <w:p w14:paraId="79648B85" w14:textId="5A2356F5" w:rsidR="000C4488" w:rsidRDefault="00EC22CE" w:rsidP="00B2595F">
      <w:pPr>
        <w:spacing w:line="240" w:lineRule="auto"/>
        <w:rPr>
          <w:rFonts w:cstheme="minorHAnsi"/>
          <w:lang w:val="en-GB"/>
        </w:rPr>
      </w:pPr>
      <w:r w:rsidRPr="00B2595F">
        <w:rPr>
          <w:rFonts w:cstheme="minorHAnsi"/>
          <w:lang w:val="en-GB"/>
        </w:rPr>
        <w:tab/>
      </w:r>
      <w:r w:rsidR="00081828" w:rsidRPr="00B2595F">
        <w:rPr>
          <w:rFonts w:cstheme="minorHAnsi"/>
          <w:lang w:val="en-GB"/>
        </w:rPr>
        <w:t xml:space="preserve">According to </w:t>
      </w:r>
      <w:r w:rsidR="00F132D6" w:rsidRPr="00B2595F">
        <w:rPr>
          <w:rFonts w:cstheme="minorHAnsi"/>
        </w:rPr>
        <w:t>Wiecek et al. (2016)</w:t>
      </w:r>
      <w:r w:rsidR="000D4CA1" w:rsidRPr="00B2595F">
        <w:rPr>
          <w:rFonts w:cstheme="minorHAnsi"/>
          <w:lang w:val="en-GB"/>
        </w:rPr>
        <w:t xml:space="preserve">, </w:t>
      </w:r>
      <w:r w:rsidR="001226EE" w:rsidRPr="00B2595F">
        <w:rPr>
          <w:rFonts w:cstheme="minorHAnsi"/>
          <w:lang w:val="en-GB"/>
        </w:rPr>
        <w:t xml:space="preserve">menstrual </w:t>
      </w:r>
      <w:r w:rsidR="009D0D27" w:rsidRPr="00B2595F">
        <w:rPr>
          <w:rFonts w:cstheme="minorHAnsi"/>
          <w:lang w:val="en-GB"/>
        </w:rPr>
        <w:t xml:space="preserve">cycle </w:t>
      </w:r>
      <w:r w:rsidR="008F376C" w:rsidRPr="00B2595F">
        <w:rPr>
          <w:rFonts w:cstheme="minorHAnsi"/>
          <w:lang w:val="en-GB"/>
        </w:rPr>
        <w:t>has</w:t>
      </w:r>
      <w:r w:rsidR="0077480A" w:rsidRPr="00B2595F">
        <w:rPr>
          <w:rFonts w:cstheme="minorHAnsi"/>
          <w:lang w:val="en-GB"/>
        </w:rPr>
        <w:t xml:space="preserve"> </w:t>
      </w:r>
      <w:r w:rsidR="00E8198C" w:rsidRPr="00B2595F">
        <w:rPr>
          <w:rFonts w:cstheme="minorHAnsi"/>
          <w:lang w:val="en-GB"/>
        </w:rPr>
        <w:t xml:space="preserve">minor effects on </w:t>
      </w:r>
      <w:r w:rsidR="00972A4B" w:rsidRPr="00B2595F">
        <w:rPr>
          <w:rFonts w:cstheme="minorHAnsi"/>
          <w:lang w:val="en-GB"/>
        </w:rPr>
        <w:t xml:space="preserve">anaerobic </w:t>
      </w:r>
      <w:r w:rsidR="00B309F2" w:rsidRPr="00B2595F">
        <w:rPr>
          <w:rFonts w:cstheme="minorHAnsi"/>
          <w:lang w:val="en-GB"/>
        </w:rPr>
        <w:t xml:space="preserve">performance </w:t>
      </w:r>
      <w:r w:rsidR="007912A0" w:rsidRPr="00B2595F">
        <w:rPr>
          <w:rFonts w:cstheme="minorHAnsi"/>
          <w:lang w:val="en-GB"/>
        </w:rPr>
        <w:t xml:space="preserve">because they </w:t>
      </w:r>
      <w:r w:rsidR="007267DB" w:rsidRPr="00B2595F">
        <w:rPr>
          <w:rFonts w:cstheme="minorHAnsi"/>
          <w:lang w:val="en-GB"/>
        </w:rPr>
        <w:t xml:space="preserve">found </w:t>
      </w:r>
      <w:r w:rsidR="008118D8" w:rsidRPr="00B2595F">
        <w:rPr>
          <w:rFonts w:cstheme="minorHAnsi"/>
          <w:lang w:val="en-GB"/>
        </w:rPr>
        <w:t xml:space="preserve">no substantial </w:t>
      </w:r>
      <w:r w:rsidR="0003355E" w:rsidRPr="00B2595F">
        <w:rPr>
          <w:rFonts w:cstheme="minorHAnsi"/>
          <w:lang w:val="en-GB"/>
        </w:rPr>
        <w:t xml:space="preserve">changes </w:t>
      </w:r>
      <w:r w:rsidR="00C51C38" w:rsidRPr="00B2595F">
        <w:rPr>
          <w:rFonts w:cstheme="minorHAnsi"/>
          <w:lang w:val="en-GB"/>
        </w:rPr>
        <w:t xml:space="preserve">in maximal </w:t>
      </w:r>
      <w:r w:rsidR="00152D24" w:rsidRPr="00B2595F">
        <w:rPr>
          <w:rFonts w:cstheme="minorHAnsi"/>
          <w:lang w:val="en-GB"/>
        </w:rPr>
        <w:t xml:space="preserve">anaerobic </w:t>
      </w:r>
      <w:r w:rsidR="004E256E" w:rsidRPr="00B2595F">
        <w:rPr>
          <w:rFonts w:cstheme="minorHAnsi"/>
          <w:lang w:val="en-GB"/>
        </w:rPr>
        <w:t xml:space="preserve">performance </w:t>
      </w:r>
      <w:r w:rsidR="00EF2ADF" w:rsidRPr="00B2595F">
        <w:rPr>
          <w:rFonts w:cstheme="minorHAnsi"/>
          <w:lang w:val="en-GB"/>
        </w:rPr>
        <w:t xml:space="preserve">in the </w:t>
      </w:r>
      <w:r w:rsidR="00DD415E" w:rsidRPr="00B2595F">
        <w:rPr>
          <w:rFonts w:cstheme="minorHAnsi"/>
          <w:lang w:val="en-GB"/>
        </w:rPr>
        <w:t xml:space="preserve">varying </w:t>
      </w:r>
      <w:r w:rsidR="007640A8" w:rsidRPr="00B2595F">
        <w:rPr>
          <w:rFonts w:cstheme="minorHAnsi"/>
          <w:lang w:val="en-GB"/>
        </w:rPr>
        <w:t>menstruation cycle stages</w:t>
      </w:r>
      <w:r w:rsidR="00570D2D" w:rsidRPr="00B2595F">
        <w:rPr>
          <w:rFonts w:cstheme="minorHAnsi"/>
          <w:lang w:val="en-GB"/>
        </w:rPr>
        <w:t xml:space="preserve">. Therefore, the </w:t>
      </w:r>
      <w:r w:rsidR="00FA6822" w:rsidRPr="00B2595F">
        <w:rPr>
          <w:rFonts w:cstheme="minorHAnsi"/>
          <w:lang w:val="en-GB"/>
        </w:rPr>
        <w:t xml:space="preserve">outcomes </w:t>
      </w:r>
      <w:r w:rsidR="008F376C" w:rsidRPr="00B2595F">
        <w:rPr>
          <w:rFonts w:cstheme="minorHAnsi"/>
          <w:lang w:val="en-GB"/>
        </w:rPr>
        <w:t xml:space="preserve">indicated </w:t>
      </w:r>
      <w:r w:rsidR="009209D5" w:rsidRPr="00B2595F">
        <w:rPr>
          <w:rFonts w:cstheme="minorHAnsi"/>
          <w:lang w:val="en-GB"/>
        </w:rPr>
        <w:t>a</w:t>
      </w:r>
      <w:r w:rsidR="00DE729C" w:rsidRPr="00B2595F">
        <w:rPr>
          <w:rFonts w:cstheme="minorHAnsi"/>
          <w:lang w:val="en-GB"/>
        </w:rPr>
        <w:t>n</w:t>
      </w:r>
      <w:r w:rsidR="009209D5" w:rsidRPr="00B2595F">
        <w:rPr>
          <w:rFonts w:cstheme="minorHAnsi"/>
          <w:lang w:val="en-GB"/>
        </w:rPr>
        <w:t xml:space="preserve"> </w:t>
      </w:r>
      <w:r w:rsidR="00DE729C" w:rsidRPr="00B2595F">
        <w:rPr>
          <w:rFonts w:cstheme="minorHAnsi"/>
          <w:lang w:val="en-GB"/>
        </w:rPr>
        <w:t>occurrence</w:t>
      </w:r>
      <w:r w:rsidR="00232C61" w:rsidRPr="00B2595F">
        <w:rPr>
          <w:rFonts w:cstheme="minorHAnsi"/>
          <w:lang w:val="en-GB"/>
        </w:rPr>
        <w:t xml:space="preserve"> </w:t>
      </w:r>
      <w:r w:rsidR="00887F55" w:rsidRPr="00B2595F">
        <w:rPr>
          <w:rFonts w:cstheme="minorHAnsi"/>
          <w:lang w:val="en-GB"/>
        </w:rPr>
        <w:t xml:space="preserve">or </w:t>
      </w:r>
      <w:r w:rsidR="00DE729C" w:rsidRPr="00B2595F">
        <w:rPr>
          <w:rFonts w:cstheme="minorHAnsi"/>
          <w:lang w:val="en-GB"/>
        </w:rPr>
        <w:t>nonappearance</w:t>
      </w:r>
      <w:r w:rsidR="00887F55" w:rsidRPr="00B2595F">
        <w:rPr>
          <w:rFonts w:cstheme="minorHAnsi"/>
          <w:lang w:val="en-GB"/>
        </w:rPr>
        <w:t xml:space="preserve"> </w:t>
      </w:r>
      <w:r w:rsidR="00B560D0" w:rsidRPr="00B2595F">
        <w:rPr>
          <w:rFonts w:cstheme="minorHAnsi"/>
          <w:lang w:val="en-GB"/>
        </w:rPr>
        <w:t xml:space="preserve">of premenstrual </w:t>
      </w:r>
      <w:r w:rsidR="00477A77" w:rsidRPr="00B2595F">
        <w:rPr>
          <w:rFonts w:cstheme="minorHAnsi"/>
          <w:lang w:val="en-GB"/>
        </w:rPr>
        <w:t xml:space="preserve">syndrome </w:t>
      </w:r>
      <w:r w:rsidR="00B637F9" w:rsidRPr="00B2595F">
        <w:rPr>
          <w:rFonts w:cstheme="minorHAnsi"/>
          <w:lang w:val="en-GB"/>
        </w:rPr>
        <w:t xml:space="preserve">signs </w:t>
      </w:r>
      <w:r w:rsidR="006E0768" w:rsidRPr="00B2595F">
        <w:rPr>
          <w:rFonts w:cstheme="minorHAnsi"/>
          <w:lang w:val="en-GB"/>
        </w:rPr>
        <w:t xml:space="preserve">that can </w:t>
      </w:r>
      <w:r w:rsidR="003D1C49" w:rsidRPr="00B2595F">
        <w:rPr>
          <w:rFonts w:cstheme="minorHAnsi"/>
          <w:lang w:val="en-GB"/>
        </w:rPr>
        <w:t>probably</w:t>
      </w:r>
      <w:r w:rsidR="00C35617" w:rsidRPr="00B2595F">
        <w:rPr>
          <w:rFonts w:cstheme="minorHAnsi"/>
          <w:lang w:val="en-GB"/>
        </w:rPr>
        <w:t xml:space="preserve"> </w:t>
      </w:r>
      <w:r w:rsidR="005D084A" w:rsidRPr="00B2595F">
        <w:rPr>
          <w:rFonts w:cstheme="minorHAnsi"/>
          <w:lang w:val="en-GB"/>
        </w:rPr>
        <w:t xml:space="preserve">impact the </w:t>
      </w:r>
      <w:r w:rsidR="001F5ACC" w:rsidRPr="00B2595F">
        <w:rPr>
          <w:rFonts w:cstheme="minorHAnsi"/>
          <w:lang w:val="en-GB"/>
        </w:rPr>
        <w:t>cycle</w:t>
      </w:r>
      <w:r w:rsidR="00BC54FC" w:rsidRPr="00B2595F">
        <w:rPr>
          <w:rFonts w:cstheme="minorHAnsi"/>
          <w:lang w:val="en-GB"/>
        </w:rPr>
        <w:t xml:space="preserve"> of</w:t>
      </w:r>
      <w:r w:rsidR="00EA4460" w:rsidRPr="00B2595F">
        <w:rPr>
          <w:rFonts w:cstheme="minorHAnsi"/>
          <w:lang w:val="en-GB"/>
        </w:rPr>
        <w:t xml:space="preserve"> ligaments.</w:t>
      </w:r>
      <w:r w:rsidR="00BA7574" w:rsidRPr="00B2595F">
        <w:rPr>
          <w:rFonts w:cstheme="minorHAnsi"/>
          <w:lang w:val="en-GB"/>
        </w:rPr>
        <w:t xml:space="preserve"> </w:t>
      </w:r>
      <w:r w:rsidR="0036716D" w:rsidRPr="00B2595F">
        <w:rPr>
          <w:rFonts w:cstheme="minorHAnsi"/>
          <w:lang w:val="en-GB"/>
        </w:rPr>
        <w:t>H</w:t>
      </w:r>
      <w:r w:rsidR="005C04CF" w:rsidRPr="00B2595F">
        <w:rPr>
          <w:rFonts w:cstheme="minorHAnsi"/>
          <w:lang w:val="en-GB"/>
        </w:rPr>
        <w:t>owever</w:t>
      </w:r>
      <w:r w:rsidR="0036716D" w:rsidRPr="00B2595F">
        <w:rPr>
          <w:rFonts w:cstheme="minorHAnsi"/>
          <w:lang w:val="en-GB"/>
        </w:rPr>
        <w:t xml:space="preserve">, </w:t>
      </w:r>
      <w:r w:rsidR="00E1769C" w:rsidRPr="00B2595F">
        <w:rPr>
          <w:rFonts w:cstheme="minorHAnsi"/>
        </w:rPr>
        <w:t>Bell et al. (2011)</w:t>
      </w:r>
      <w:r w:rsidR="00A60AD7" w:rsidRPr="00B2595F">
        <w:rPr>
          <w:rFonts w:cstheme="minorHAnsi"/>
          <w:lang w:val="en-GB"/>
        </w:rPr>
        <w:t xml:space="preserve"> argued that the </w:t>
      </w:r>
      <w:r w:rsidR="00346192" w:rsidRPr="00B2595F">
        <w:rPr>
          <w:rFonts w:cstheme="minorHAnsi"/>
          <w:lang w:val="en-GB"/>
        </w:rPr>
        <w:t xml:space="preserve">menstrual </w:t>
      </w:r>
      <w:r w:rsidR="00F87734" w:rsidRPr="00B2595F">
        <w:rPr>
          <w:rFonts w:cstheme="minorHAnsi"/>
          <w:lang w:val="en-GB"/>
        </w:rPr>
        <w:t xml:space="preserve">cycle </w:t>
      </w:r>
      <w:r w:rsidR="00646FDB" w:rsidRPr="00B2595F">
        <w:rPr>
          <w:rFonts w:cstheme="minorHAnsi"/>
          <w:lang w:val="en-GB"/>
        </w:rPr>
        <w:t>does not affect</w:t>
      </w:r>
      <w:r w:rsidR="004F5769" w:rsidRPr="00B2595F">
        <w:rPr>
          <w:rFonts w:cstheme="minorHAnsi"/>
          <w:lang w:val="en-GB"/>
        </w:rPr>
        <w:t xml:space="preserve"> </w:t>
      </w:r>
      <w:r w:rsidR="00BD6466" w:rsidRPr="00B2595F">
        <w:rPr>
          <w:rFonts w:cstheme="minorHAnsi"/>
          <w:lang w:val="en-GB"/>
        </w:rPr>
        <w:t xml:space="preserve">muscle strength </w:t>
      </w:r>
      <w:r w:rsidR="00B30EE8" w:rsidRPr="00B2595F">
        <w:rPr>
          <w:rFonts w:cstheme="minorHAnsi"/>
          <w:lang w:val="en-GB"/>
        </w:rPr>
        <w:t xml:space="preserve">because </w:t>
      </w:r>
      <w:r w:rsidR="002A26C9" w:rsidRPr="00B2595F">
        <w:rPr>
          <w:rFonts w:cstheme="minorHAnsi"/>
          <w:lang w:val="en-GB"/>
        </w:rPr>
        <w:t>changes in wo</w:t>
      </w:r>
      <w:r w:rsidR="00474AAE" w:rsidRPr="00B2595F">
        <w:rPr>
          <w:rFonts w:cstheme="minorHAnsi"/>
          <w:lang w:val="en-GB"/>
        </w:rPr>
        <w:t>men's reproducti</w:t>
      </w:r>
      <w:r w:rsidR="001A63C9" w:rsidRPr="00B2595F">
        <w:rPr>
          <w:rFonts w:cstheme="minorHAnsi"/>
          <w:lang w:val="en-GB"/>
        </w:rPr>
        <w:t xml:space="preserve">ve </w:t>
      </w:r>
      <w:r w:rsidR="004A3C4A" w:rsidRPr="00B2595F">
        <w:rPr>
          <w:rFonts w:cstheme="minorHAnsi"/>
          <w:lang w:val="en-GB"/>
        </w:rPr>
        <w:t xml:space="preserve">hormones </w:t>
      </w:r>
      <w:r w:rsidR="00943216" w:rsidRPr="00B2595F">
        <w:rPr>
          <w:rFonts w:cstheme="minorHAnsi"/>
          <w:lang w:val="en-GB"/>
        </w:rPr>
        <w:t xml:space="preserve">in the </w:t>
      </w:r>
      <w:r w:rsidR="007E2C5B" w:rsidRPr="00B2595F">
        <w:rPr>
          <w:rFonts w:cstheme="minorHAnsi"/>
          <w:lang w:val="en-GB"/>
        </w:rPr>
        <w:t>menstrual</w:t>
      </w:r>
      <w:r w:rsidR="009B691B" w:rsidRPr="00B2595F">
        <w:rPr>
          <w:rFonts w:cstheme="minorHAnsi"/>
          <w:lang w:val="en-GB"/>
        </w:rPr>
        <w:t xml:space="preserve"> </w:t>
      </w:r>
      <w:r w:rsidR="007E2C5B" w:rsidRPr="00B2595F">
        <w:rPr>
          <w:rFonts w:cstheme="minorHAnsi"/>
          <w:lang w:val="en-GB"/>
        </w:rPr>
        <w:t xml:space="preserve">cycle phase do not have </w:t>
      </w:r>
      <w:r w:rsidR="003936A1" w:rsidRPr="00B2595F">
        <w:rPr>
          <w:rFonts w:cstheme="minorHAnsi"/>
          <w:lang w:val="en-GB"/>
        </w:rPr>
        <w:t xml:space="preserve">any relation </w:t>
      </w:r>
      <w:r w:rsidR="00FC2B79" w:rsidRPr="00B2595F">
        <w:rPr>
          <w:rFonts w:cstheme="minorHAnsi"/>
          <w:lang w:val="en-GB"/>
        </w:rPr>
        <w:t xml:space="preserve">with the muscles </w:t>
      </w:r>
      <w:r w:rsidR="001E55C9" w:rsidRPr="00B2595F">
        <w:rPr>
          <w:rFonts w:cstheme="minorHAnsi"/>
          <w:lang w:val="en-GB"/>
        </w:rPr>
        <w:t xml:space="preserve">and </w:t>
      </w:r>
      <w:r w:rsidR="002E7A69" w:rsidRPr="00B2595F">
        <w:rPr>
          <w:rFonts w:cstheme="minorHAnsi"/>
          <w:lang w:val="en-GB"/>
        </w:rPr>
        <w:t xml:space="preserve">the contractile </w:t>
      </w:r>
      <w:r w:rsidR="00583871" w:rsidRPr="00B2595F">
        <w:rPr>
          <w:rFonts w:cstheme="minorHAnsi"/>
          <w:lang w:val="en-GB"/>
        </w:rPr>
        <w:t xml:space="preserve">features </w:t>
      </w:r>
      <w:r w:rsidR="002749CF" w:rsidRPr="00B2595F">
        <w:rPr>
          <w:rFonts w:cstheme="minorHAnsi"/>
          <w:lang w:val="en-GB"/>
        </w:rPr>
        <w:t xml:space="preserve">and </w:t>
      </w:r>
      <w:r w:rsidR="008F6278" w:rsidRPr="00B2595F">
        <w:rPr>
          <w:rFonts w:cstheme="minorHAnsi"/>
          <w:lang w:val="en-GB"/>
        </w:rPr>
        <w:t>fatiguability.</w:t>
      </w:r>
    </w:p>
    <w:p w14:paraId="18CBD211" w14:textId="14653AFF" w:rsidR="00542C84" w:rsidRPr="00542C84" w:rsidRDefault="00542C84" w:rsidP="00B2595F">
      <w:pPr>
        <w:spacing w:line="240" w:lineRule="auto"/>
        <w:rPr>
          <w:rFonts w:cstheme="minorHAnsi"/>
          <w:color w:val="FF0000"/>
          <w:lang w:val="en-GB"/>
        </w:rPr>
      </w:pPr>
      <w:r w:rsidRPr="00542C84">
        <w:rPr>
          <w:rFonts w:cstheme="minorHAnsi"/>
          <w:color w:val="FF0000"/>
          <w:lang w:val="en-GB"/>
        </w:rPr>
        <w:t>I wanted you to write about each one of these subtitles and I have suggested a good narrative review + systematic review on my instruction however you didn’t mention anything about the MC phase</w:t>
      </w:r>
      <w:r>
        <w:rPr>
          <w:rFonts w:cstheme="minorHAnsi"/>
          <w:color w:val="FF0000"/>
          <w:lang w:val="en-GB"/>
        </w:rPr>
        <w:t xml:space="preserve"> and these measured objectives!</w:t>
      </w:r>
    </w:p>
    <w:p w14:paraId="2E1CA8C3" w14:textId="77777777" w:rsidR="00542C84" w:rsidRPr="00542C84" w:rsidRDefault="00542C84" w:rsidP="00542C84">
      <w:pPr>
        <w:tabs>
          <w:tab w:val="left" w:pos="2070"/>
        </w:tabs>
        <w:spacing w:after="120"/>
        <w:rPr>
          <w:rFonts w:ascii="Calibri" w:hAnsi="Calibri" w:cs="Arial"/>
          <w:color w:val="FF0000"/>
          <w:lang w:val="en-GB"/>
        </w:rPr>
      </w:pPr>
      <w:r w:rsidRPr="00542C84">
        <w:rPr>
          <w:rFonts w:ascii="Calibri" w:hAnsi="Calibri" w:cs="Arial"/>
          <w:color w:val="FF0000"/>
          <w:lang w:val="en-GB"/>
        </w:rPr>
        <w:t>-MC Phase effect on exercise</w:t>
      </w:r>
    </w:p>
    <w:p w14:paraId="1C831EBA" w14:textId="77777777" w:rsidR="00542C84" w:rsidRPr="00542C84" w:rsidRDefault="00542C84" w:rsidP="00542C84">
      <w:pPr>
        <w:tabs>
          <w:tab w:val="left" w:pos="2070"/>
        </w:tabs>
        <w:spacing w:after="120"/>
        <w:rPr>
          <w:rFonts w:ascii="Calibri" w:hAnsi="Calibri" w:cs="Arial"/>
          <w:color w:val="FF0000"/>
          <w:lang w:val="en-GB"/>
        </w:rPr>
      </w:pPr>
      <w:r w:rsidRPr="00542C84">
        <w:rPr>
          <w:rFonts w:ascii="Calibri" w:hAnsi="Calibri" w:cs="Arial"/>
          <w:color w:val="FF0000"/>
          <w:lang w:val="en-GB"/>
        </w:rPr>
        <w:lastRenderedPageBreak/>
        <w:t>Whilst the primary function of the menstrual cycle is to support reproduction because we have these hormone fluctuations oestrogen and progesterone have the potential to influence many other physiological systems which could have subsequent Implications for performance and training.</w:t>
      </w:r>
    </w:p>
    <w:p w14:paraId="6D3E8FE6" w14:textId="77777777" w:rsidR="00542C84" w:rsidRPr="00542C84" w:rsidRDefault="00542C84" w:rsidP="00542C84">
      <w:pPr>
        <w:tabs>
          <w:tab w:val="left" w:pos="2070"/>
        </w:tabs>
        <w:spacing w:after="120"/>
        <w:rPr>
          <w:rFonts w:ascii="Calibri" w:hAnsi="Calibri" w:cs="Arial"/>
          <w:color w:val="FF0000"/>
          <w:lang w:val="en-GB"/>
        </w:rPr>
      </w:pPr>
      <w:r w:rsidRPr="00542C84">
        <w:rPr>
          <w:rFonts w:ascii="Calibri" w:hAnsi="Calibri" w:cs="Arial"/>
          <w:color w:val="FF0000"/>
          <w:lang w:val="en-GB"/>
        </w:rPr>
        <w:t>-</w:t>
      </w:r>
      <w:r w:rsidRPr="00542C84">
        <w:rPr>
          <w:color w:val="FF0000"/>
        </w:rPr>
        <w:t xml:space="preserve"> </w:t>
      </w:r>
      <w:r w:rsidRPr="00542C84">
        <w:rPr>
          <w:rFonts w:ascii="Calibri" w:hAnsi="Calibri" w:cs="Arial"/>
          <w:color w:val="FF0000"/>
          <w:lang w:val="en-GB"/>
        </w:rPr>
        <w:t>Effects of MC Phase on Anaerobic Performance</w:t>
      </w:r>
    </w:p>
    <w:p w14:paraId="14234B97" w14:textId="77777777" w:rsidR="00542C84" w:rsidRPr="00542C84" w:rsidRDefault="00542C84" w:rsidP="00542C84">
      <w:pPr>
        <w:tabs>
          <w:tab w:val="left" w:pos="2070"/>
        </w:tabs>
        <w:spacing w:after="120"/>
        <w:rPr>
          <w:rFonts w:ascii="Calibri" w:hAnsi="Calibri" w:cs="Arial"/>
          <w:color w:val="FF0000"/>
          <w:lang w:val="en-GB"/>
        </w:rPr>
      </w:pPr>
      <w:r w:rsidRPr="00542C84">
        <w:rPr>
          <w:rFonts w:ascii="Calibri" w:hAnsi="Calibri" w:cs="Arial"/>
          <w:color w:val="FF0000"/>
          <w:lang w:val="en-GB"/>
        </w:rPr>
        <w:t>-Effects of MC Phase on Muscular Strength</w:t>
      </w:r>
    </w:p>
    <w:p w14:paraId="29179C06" w14:textId="77777777" w:rsidR="00542C84" w:rsidRPr="00542C84" w:rsidRDefault="00542C84" w:rsidP="00542C84">
      <w:pPr>
        <w:tabs>
          <w:tab w:val="left" w:pos="2070"/>
        </w:tabs>
        <w:spacing w:after="120"/>
        <w:rPr>
          <w:rFonts w:ascii="Calibri" w:hAnsi="Calibri" w:cs="Arial"/>
          <w:color w:val="FF0000"/>
          <w:lang w:val="en-GB"/>
        </w:rPr>
      </w:pPr>
      <w:r w:rsidRPr="00542C84">
        <w:rPr>
          <w:rFonts w:ascii="Calibri" w:hAnsi="Calibri" w:cs="Arial"/>
          <w:color w:val="FF0000"/>
          <w:lang w:val="en-GB"/>
        </w:rPr>
        <w:t>-</w:t>
      </w:r>
      <w:r w:rsidRPr="00542C84">
        <w:rPr>
          <w:color w:val="FF0000"/>
        </w:rPr>
        <w:t xml:space="preserve"> </w:t>
      </w:r>
      <w:r w:rsidRPr="00542C84">
        <w:rPr>
          <w:rFonts w:ascii="Calibri" w:hAnsi="Calibri" w:cs="Arial"/>
          <w:color w:val="FF0000"/>
          <w:lang w:val="en-GB"/>
        </w:rPr>
        <w:t xml:space="preserve">Effects of MC Phase on Aerobic Performance </w:t>
      </w:r>
    </w:p>
    <w:p w14:paraId="09C9668D" w14:textId="77777777" w:rsidR="00542C84" w:rsidRPr="00542C84" w:rsidRDefault="00542C84" w:rsidP="00542C84">
      <w:pPr>
        <w:tabs>
          <w:tab w:val="left" w:pos="2070"/>
        </w:tabs>
        <w:spacing w:after="120"/>
        <w:rPr>
          <w:rFonts w:ascii="Calibri" w:hAnsi="Calibri" w:cs="Arial"/>
          <w:color w:val="FF0000"/>
          <w:lang w:val="en-GB"/>
        </w:rPr>
      </w:pPr>
      <w:r w:rsidRPr="00542C84">
        <w:rPr>
          <w:rFonts w:ascii="Calibri" w:hAnsi="Calibri" w:cs="Arial"/>
          <w:color w:val="FF0000"/>
          <w:lang w:val="en-GB"/>
        </w:rPr>
        <w:t>-Overall Impact of Menstrual Cycle Phase on Physical Performance</w:t>
      </w:r>
    </w:p>
    <w:p w14:paraId="568B35C4" w14:textId="77777777" w:rsidR="00542C84" w:rsidRPr="00B2595F" w:rsidRDefault="00542C84" w:rsidP="00B2595F">
      <w:pPr>
        <w:spacing w:line="240" w:lineRule="auto"/>
        <w:rPr>
          <w:rFonts w:cstheme="minorHAnsi"/>
          <w:lang w:val="en-GB"/>
        </w:rPr>
      </w:pPr>
    </w:p>
    <w:p w14:paraId="3616D8D7" w14:textId="51083706" w:rsidR="000D7FD7" w:rsidRPr="00B2595F" w:rsidRDefault="00EC22CE" w:rsidP="00B2595F">
      <w:pPr>
        <w:spacing w:line="240" w:lineRule="auto"/>
        <w:jc w:val="center"/>
        <w:rPr>
          <w:rFonts w:cstheme="minorHAnsi"/>
          <w:b/>
          <w:bCs/>
          <w:lang w:val="en-GB"/>
        </w:rPr>
      </w:pPr>
      <w:r w:rsidRPr="00B2595F">
        <w:rPr>
          <w:rFonts w:cstheme="minorHAnsi"/>
          <w:b/>
          <w:bCs/>
          <w:lang w:val="en-GB"/>
        </w:rPr>
        <w:t>Female Athlete Menstrual Cycle Experiences</w:t>
      </w:r>
    </w:p>
    <w:p w14:paraId="4C3332E1" w14:textId="281A70B9" w:rsidR="00EC3605" w:rsidRPr="00B2595F" w:rsidRDefault="00EC22CE" w:rsidP="00B2595F">
      <w:pPr>
        <w:spacing w:line="240" w:lineRule="auto"/>
        <w:rPr>
          <w:rFonts w:cstheme="minorHAnsi"/>
          <w:lang w:val="en-GB"/>
        </w:rPr>
      </w:pPr>
      <w:r w:rsidRPr="00B2595F">
        <w:rPr>
          <w:rFonts w:cstheme="minorHAnsi"/>
          <w:lang w:val="en-GB"/>
        </w:rPr>
        <w:tab/>
        <w:t xml:space="preserve">Female </w:t>
      </w:r>
      <w:r w:rsidR="00591E85" w:rsidRPr="00B2595F">
        <w:rPr>
          <w:rFonts w:cstheme="minorHAnsi"/>
          <w:lang w:val="en-GB"/>
        </w:rPr>
        <w:t xml:space="preserve">athletics </w:t>
      </w:r>
      <w:r w:rsidR="001E7CBC" w:rsidRPr="00B2595F">
        <w:rPr>
          <w:rFonts w:cstheme="minorHAnsi"/>
          <w:lang w:val="en-GB"/>
        </w:rPr>
        <w:t xml:space="preserve">experience </w:t>
      </w:r>
      <w:r w:rsidR="002A4CE1" w:rsidRPr="00B2595F">
        <w:rPr>
          <w:rFonts w:cstheme="minorHAnsi"/>
          <w:lang w:val="en-GB"/>
        </w:rPr>
        <w:t xml:space="preserve">significant challenges </w:t>
      </w:r>
      <w:r w:rsidR="000477AE" w:rsidRPr="00B2595F">
        <w:rPr>
          <w:rFonts w:cstheme="minorHAnsi"/>
          <w:lang w:val="en-GB"/>
        </w:rPr>
        <w:t xml:space="preserve">when </w:t>
      </w:r>
      <w:r w:rsidR="00C544EA" w:rsidRPr="00B2595F">
        <w:rPr>
          <w:rFonts w:cstheme="minorHAnsi"/>
          <w:lang w:val="en-GB"/>
        </w:rPr>
        <w:t xml:space="preserve">training </w:t>
      </w:r>
      <w:r w:rsidR="006B03F0" w:rsidRPr="00B2595F">
        <w:rPr>
          <w:rFonts w:cstheme="minorHAnsi"/>
          <w:lang w:val="en-GB"/>
        </w:rPr>
        <w:t xml:space="preserve">during their </w:t>
      </w:r>
      <w:r w:rsidR="00F62064" w:rsidRPr="00B2595F">
        <w:rPr>
          <w:rFonts w:cstheme="minorHAnsi"/>
          <w:lang w:val="en-GB"/>
        </w:rPr>
        <w:t>menstrual cycle</w:t>
      </w:r>
      <w:r w:rsidR="00984D79" w:rsidRPr="00B2595F">
        <w:rPr>
          <w:rFonts w:cstheme="minorHAnsi"/>
          <w:lang w:val="en-GB"/>
        </w:rPr>
        <w:t xml:space="preserve">. </w:t>
      </w:r>
      <w:r w:rsidR="00A5410A" w:rsidRPr="00B2595F">
        <w:rPr>
          <w:rFonts w:cstheme="minorHAnsi"/>
          <w:lang w:val="en-GB"/>
        </w:rPr>
        <w:t xml:space="preserve">However, </w:t>
      </w:r>
      <w:r w:rsidR="00C97860" w:rsidRPr="00B2595F">
        <w:rPr>
          <w:rFonts w:cstheme="minorHAnsi"/>
        </w:rPr>
        <w:t>Romero-Moraleda et al. (2019)</w:t>
      </w:r>
      <w:r w:rsidR="004D4E99" w:rsidRPr="00B2595F">
        <w:rPr>
          <w:rFonts w:cstheme="minorHAnsi"/>
          <w:lang w:val="en-GB"/>
        </w:rPr>
        <w:t xml:space="preserve"> </w:t>
      </w:r>
      <w:r w:rsidR="00CB6698" w:rsidRPr="00B2595F">
        <w:rPr>
          <w:rFonts w:cstheme="minorHAnsi"/>
          <w:lang w:val="en-GB"/>
        </w:rPr>
        <w:t xml:space="preserve">argued that the </w:t>
      </w:r>
      <w:r w:rsidR="00E469F0" w:rsidRPr="00B2595F">
        <w:rPr>
          <w:rFonts w:cstheme="minorHAnsi"/>
          <w:lang w:val="en-GB"/>
        </w:rPr>
        <w:t xml:space="preserve">menstrual </w:t>
      </w:r>
      <w:r w:rsidR="00F635AD" w:rsidRPr="00B2595F">
        <w:rPr>
          <w:rFonts w:cstheme="minorHAnsi"/>
          <w:lang w:val="en-GB"/>
        </w:rPr>
        <w:t xml:space="preserve">cycle phase </w:t>
      </w:r>
      <w:r w:rsidR="006A7D5F" w:rsidRPr="00B2595F">
        <w:rPr>
          <w:rFonts w:cstheme="minorHAnsi"/>
          <w:lang w:val="en-GB"/>
        </w:rPr>
        <w:t xml:space="preserve">has </w:t>
      </w:r>
      <w:r w:rsidR="009D5013" w:rsidRPr="00B2595F">
        <w:rPr>
          <w:rFonts w:cstheme="minorHAnsi"/>
          <w:lang w:val="en-GB"/>
        </w:rPr>
        <w:t>ambivalent</w:t>
      </w:r>
      <w:r w:rsidR="00111618" w:rsidRPr="00B2595F">
        <w:rPr>
          <w:rFonts w:cstheme="minorHAnsi"/>
          <w:lang w:val="en-GB"/>
        </w:rPr>
        <w:t xml:space="preserve"> </w:t>
      </w:r>
      <w:r w:rsidR="009D5013" w:rsidRPr="00B2595F">
        <w:rPr>
          <w:rFonts w:cstheme="minorHAnsi"/>
          <w:lang w:val="en-GB"/>
        </w:rPr>
        <w:t xml:space="preserve">impacts </w:t>
      </w:r>
      <w:r w:rsidR="00495CF7" w:rsidRPr="00B2595F">
        <w:rPr>
          <w:rFonts w:cstheme="minorHAnsi"/>
          <w:lang w:val="en-GB"/>
        </w:rPr>
        <w:t xml:space="preserve">on the </w:t>
      </w:r>
      <w:r w:rsidR="00A82F3D" w:rsidRPr="00B2595F">
        <w:rPr>
          <w:rFonts w:cstheme="minorHAnsi"/>
          <w:lang w:val="en-GB"/>
        </w:rPr>
        <w:t xml:space="preserve">period </w:t>
      </w:r>
      <w:r w:rsidR="009133E8" w:rsidRPr="00B2595F">
        <w:rPr>
          <w:rFonts w:cstheme="minorHAnsi"/>
          <w:lang w:val="en-GB"/>
        </w:rPr>
        <w:t xml:space="preserve">when </w:t>
      </w:r>
      <w:r w:rsidR="00584531" w:rsidRPr="00B2595F">
        <w:rPr>
          <w:rFonts w:cstheme="minorHAnsi"/>
          <w:lang w:val="en-GB"/>
        </w:rPr>
        <w:t xml:space="preserve">role </w:t>
      </w:r>
      <w:r w:rsidR="00195624" w:rsidRPr="00B2595F">
        <w:rPr>
          <w:rFonts w:cstheme="minorHAnsi"/>
          <w:lang w:val="en-GB"/>
        </w:rPr>
        <w:t>catastrophe</w:t>
      </w:r>
      <w:r w:rsidR="00AA3A14" w:rsidRPr="00B2595F">
        <w:rPr>
          <w:rFonts w:cstheme="minorHAnsi"/>
          <w:lang w:val="en-GB"/>
        </w:rPr>
        <w:t xml:space="preserve">. </w:t>
      </w:r>
      <w:r w:rsidR="0007069B" w:rsidRPr="00B2595F">
        <w:rPr>
          <w:rFonts w:cstheme="minorHAnsi"/>
          <w:lang w:val="en-GB"/>
        </w:rPr>
        <w:t xml:space="preserve">Therefore, the source claimed that </w:t>
      </w:r>
      <w:r w:rsidR="001C77C1" w:rsidRPr="00B2595F">
        <w:rPr>
          <w:rFonts w:cstheme="minorHAnsi"/>
          <w:lang w:val="en-GB"/>
        </w:rPr>
        <w:t xml:space="preserve">MC has </w:t>
      </w:r>
      <w:r w:rsidR="00E322FA" w:rsidRPr="00B2595F">
        <w:rPr>
          <w:rFonts w:cstheme="minorHAnsi"/>
          <w:lang w:val="en-GB"/>
        </w:rPr>
        <w:t xml:space="preserve">substantial </w:t>
      </w:r>
      <w:r w:rsidR="00D651D7" w:rsidRPr="00B2595F">
        <w:rPr>
          <w:rFonts w:cstheme="minorHAnsi"/>
          <w:lang w:val="en-GB"/>
        </w:rPr>
        <w:t xml:space="preserve">effects </w:t>
      </w:r>
      <w:r w:rsidR="00624432" w:rsidRPr="00B2595F">
        <w:rPr>
          <w:rFonts w:cstheme="minorHAnsi"/>
          <w:lang w:val="en-GB"/>
        </w:rPr>
        <w:t xml:space="preserve">on </w:t>
      </w:r>
      <w:r w:rsidR="006E5E9D" w:rsidRPr="00B2595F">
        <w:rPr>
          <w:rFonts w:cstheme="minorHAnsi"/>
          <w:lang w:val="en-GB"/>
        </w:rPr>
        <w:t xml:space="preserve">perceived performance. </w:t>
      </w:r>
      <w:r w:rsidR="00E51F68" w:rsidRPr="00B2595F">
        <w:rPr>
          <w:rFonts w:cstheme="minorHAnsi"/>
          <w:lang w:val="en-GB"/>
        </w:rPr>
        <w:t xml:space="preserve">At the same time, </w:t>
      </w:r>
      <w:r w:rsidR="00C97860" w:rsidRPr="00B2595F">
        <w:rPr>
          <w:rFonts w:cstheme="minorHAnsi"/>
        </w:rPr>
        <w:t>Bruinvels et al. (2016)</w:t>
      </w:r>
      <w:r w:rsidR="008E197B" w:rsidRPr="00B2595F">
        <w:rPr>
          <w:rFonts w:cstheme="minorHAnsi"/>
          <w:lang w:val="en-GB"/>
        </w:rPr>
        <w:t xml:space="preserve"> added that </w:t>
      </w:r>
      <w:r w:rsidR="00EF6A28" w:rsidRPr="00B2595F">
        <w:rPr>
          <w:rFonts w:cstheme="minorHAnsi"/>
          <w:lang w:val="en-GB"/>
        </w:rPr>
        <w:t xml:space="preserve">perceived performance </w:t>
      </w:r>
      <w:r w:rsidR="005D7C0E" w:rsidRPr="00B2595F">
        <w:rPr>
          <w:rFonts w:cstheme="minorHAnsi"/>
          <w:lang w:val="en-GB"/>
        </w:rPr>
        <w:t xml:space="preserve">is </w:t>
      </w:r>
      <w:r w:rsidR="002574A9" w:rsidRPr="00B2595F">
        <w:rPr>
          <w:rFonts w:cstheme="minorHAnsi"/>
          <w:lang w:val="en-GB"/>
        </w:rPr>
        <w:t xml:space="preserve">affected </w:t>
      </w:r>
      <w:r w:rsidR="00961E06" w:rsidRPr="00B2595F">
        <w:rPr>
          <w:rFonts w:cstheme="minorHAnsi"/>
          <w:lang w:val="en-GB"/>
        </w:rPr>
        <w:t xml:space="preserve">in </w:t>
      </w:r>
      <w:r w:rsidR="00BF5B4F" w:rsidRPr="00B2595F">
        <w:rPr>
          <w:rFonts w:cstheme="minorHAnsi"/>
          <w:lang w:val="en-GB"/>
        </w:rPr>
        <w:t xml:space="preserve">initial </w:t>
      </w:r>
      <w:r w:rsidR="00265722" w:rsidRPr="00B2595F">
        <w:rPr>
          <w:rFonts w:cstheme="minorHAnsi"/>
          <w:lang w:val="en-GB"/>
        </w:rPr>
        <w:t xml:space="preserve">follicular </w:t>
      </w:r>
      <w:r w:rsidR="00CC0CEF">
        <w:rPr>
          <w:rFonts w:cstheme="minorHAnsi"/>
          <w:lang w:val="en-GB"/>
        </w:rPr>
        <w:t>together with</w:t>
      </w:r>
      <w:r w:rsidR="00E42AAA" w:rsidRPr="00B2595F">
        <w:rPr>
          <w:rFonts w:cstheme="minorHAnsi"/>
          <w:lang w:val="en-GB"/>
        </w:rPr>
        <w:t xml:space="preserve"> </w:t>
      </w:r>
      <w:r w:rsidR="000A368E" w:rsidRPr="00B2595F">
        <w:rPr>
          <w:rFonts w:cstheme="minorHAnsi"/>
          <w:lang w:val="en-GB"/>
        </w:rPr>
        <w:t xml:space="preserve">late </w:t>
      </w:r>
      <w:r w:rsidR="00D032FB" w:rsidRPr="00B2595F">
        <w:rPr>
          <w:rFonts w:cstheme="minorHAnsi"/>
          <w:lang w:val="en-GB"/>
        </w:rPr>
        <w:t xml:space="preserve">luteal </w:t>
      </w:r>
      <w:r w:rsidR="00413AE2" w:rsidRPr="00B2595F">
        <w:rPr>
          <w:rFonts w:cstheme="minorHAnsi"/>
          <w:lang w:val="en-GB"/>
        </w:rPr>
        <w:t xml:space="preserve">stage </w:t>
      </w:r>
      <w:r w:rsidR="00334C3C" w:rsidRPr="00B2595F">
        <w:rPr>
          <w:rFonts w:cstheme="minorHAnsi"/>
          <w:lang w:val="en-GB"/>
        </w:rPr>
        <w:t>overlap</w:t>
      </w:r>
      <w:r w:rsidR="00771FD6" w:rsidRPr="00B2595F">
        <w:rPr>
          <w:rFonts w:cstheme="minorHAnsi"/>
          <w:lang w:val="en-GB"/>
        </w:rPr>
        <w:t xml:space="preserve"> </w:t>
      </w:r>
      <w:r w:rsidR="003D4FF9" w:rsidRPr="00B2595F">
        <w:rPr>
          <w:rFonts w:cstheme="minorHAnsi"/>
          <w:lang w:val="en-GB"/>
        </w:rPr>
        <w:t xml:space="preserve">with </w:t>
      </w:r>
      <w:r w:rsidR="006F5C90" w:rsidRPr="00B2595F">
        <w:rPr>
          <w:rFonts w:cstheme="minorHAnsi"/>
          <w:lang w:val="en-GB"/>
        </w:rPr>
        <w:t xml:space="preserve">incidence </w:t>
      </w:r>
      <w:r w:rsidR="009E727F" w:rsidRPr="00B2595F">
        <w:rPr>
          <w:rFonts w:cstheme="minorHAnsi"/>
          <w:lang w:val="en-GB"/>
        </w:rPr>
        <w:t>of menstrual s</w:t>
      </w:r>
      <w:r w:rsidR="00D5726D" w:rsidRPr="00B2595F">
        <w:rPr>
          <w:rFonts w:cstheme="minorHAnsi"/>
          <w:lang w:val="en-GB"/>
        </w:rPr>
        <w:t>igns</w:t>
      </w:r>
      <w:r w:rsidR="00C20A12" w:rsidRPr="00B2595F">
        <w:rPr>
          <w:rFonts w:cstheme="minorHAnsi"/>
          <w:lang w:val="en-GB"/>
        </w:rPr>
        <w:t xml:space="preserve">; </w:t>
      </w:r>
      <w:r w:rsidR="00B37CF3" w:rsidRPr="00B2595F">
        <w:rPr>
          <w:rFonts w:cstheme="minorHAnsi"/>
          <w:lang w:val="en-GB"/>
        </w:rPr>
        <w:t xml:space="preserve">a usual </w:t>
      </w:r>
      <w:r w:rsidR="00BE104D" w:rsidRPr="00B2595F">
        <w:rPr>
          <w:rFonts w:cstheme="minorHAnsi"/>
          <w:lang w:val="en-GB"/>
        </w:rPr>
        <w:t xml:space="preserve">reason accredited </w:t>
      </w:r>
      <w:r w:rsidR="00CC0CEF">
        <w:rPr>
          <w:rFonts w:cstheme="minorHAnsi"/>
          <w:lang w:val="en-GB"/>
        </w:rPr>
        <w:t>towards</w:t>
      </w:r>
      <w:r w:rsidR="00932483" w:rsidRPr="00B2595F">
        <w:rPr>
          <w:rFonts w:cstheme="minorHAnsi"/>
          <w:lang w:val="en-GB"/>
        </w:rPr>
        <w:t xml:space="preserve"> </w:t>
      </w:r>
      <w:r w:rsidR="00CC0CEF">
        <w:rPr>
          <w:rFonts w:cstheme="minorHAnsi"/>
          <w:lang w:val="en-GB"/>
        </w:rPr>
        <w:t>reduction in performance</w:t>
      </w:r>
      <w:r w:rsidR="002E6129" w:rsidRPr="00B2595F">
        <w:rPr>
          <w:rFonts w:cstheme="minorHAnsi"/>
          <w:lang w:val="en-GB"/>
        </w:rPr>
        <w:t xml:space="preserve"> </w:t>
      </w:r>
      <w:r w:rsidR="002506A7" w:rsidRPr="00B2595F">
        <w:rPr>
          <w:rFonts w:cstheme="minorHAnsi"/>
          <w:lang w:val="en-GB"/>
        </w:rPr>
        <w:t>is exp</w:t>
      </w:r>
      <w:r w:rsidR="00C50686" w:rsidRPr="00B2595F">
        <w:rPr>
          <w:rFonts w:cstheme="minorHAnsi"/>
          <w:lang w:val="en-GB"/>
        </w:rPr>
        <w:t xml:space="preserve">erienced </w:t>
      </w:r>
      <w:r w:rsidR="00CC0CEF">
        <w:rPr>
          <w:rFonts w:cstheme="minorHAnsi"/>
          <w:lang w:val="en-GB"/>
        </w:rPr>
        <w:t>worn out</w:t>
      </w:r>
      <w:r w:rsidR="005B028B" w:rsidRPr="00B2595F">
        <w:rPr>
          <w:rFonts w:cstheme="minorHAnsi"/>
          <w:lang w:val="en-GB"/>
        </w:rPr>
        <w:t>.</w:t>
      </w:r>
      <w:r w:rsidR="00BF6A76" w:rsidRPr="00B2595F">
        <w:rPr>
          <w:rFonts w:cstheme="minorHAnsi"/>
          <w:lang w:val="en-GB"/>
        </w:rPr>
        <w:t xml:space="preserve"> </w:t>
      </w:r>
      <w:r w:rsidR="00F36053" w:rsidRPr="00B2595F">
        <w:rPr>
          <w:rFonts w:cstheme="minorHAnsi"/>
          <w:lang w:val="en-GB"/>
        </w:rPr>
        <w:t xml:space="preserve">Female athletes </w:t>
      </w:r>
      <w:r w:rsidR="00862B5C" w:rsidRPr="00B2595F">
        <w:rPr>
          <w:rFonts w:cstheme="minorHAnsi"/>
          <w:lang w:val="en-GB"/>
        </w:rPr>
        <w:t xml:space="preserve">require </w:t>
      </w:r>
      <w:r w:rsidR="00DA623B" w:rsidRPr="00B2595F">
        <w:rPr>
          <w:rFonts w:cstheme="minorHAnsi"/>
          <w:lang w:val="en-GB"/>
        </w:rPr>
        <w:t xml:space="preserve">substantial </w:t>
      </w:r>
      <w:r w:rsidR="000266FA" w:rsidRPr="00B2595F">
        <w:rPr>
          <w:rFonts w:cstheme="minorHAnsi"/>
          <w:lang w:val="en-GB"/>
        </w:rPr>
        <w:t xml:space="preserve">knowledge </w:t>
      </w:r>
      <w:r w:rsidR="008F30B3" w:rsidRPr="00B2595F">
        <w:rPr>
          <w:rFonts w:cstheme="minorHAnsi"/>
          <w:lang w:val="en-GB"/>
        </w:rPr>
        <w:t xml:space="preserve">to realize the effects </w:t>
      </w:r>
      <w:r w:rsidR="00237CBE" w:rsidRPr="00B2595F">
        <w:rPr>
          <w:rFonts w:cstheme="minorHAnsi"/>
          <w:lang w:val="en-GB"/>
        </w:rPr>
        <w:t xml:space="preserve">of </w:t>
      </w:r>
      <w:r w:rsidR="00041BF0" w:rsidRPr="00B2595F">
        <w:rPr>
          <w:rFonts w:cstheme="minorHAnsi"/>
          <w:lang w:val="en-GB"/>
        </w:rPr>
        <w:t xml:space="preserve">using </w:t>
      </w:r>
      <w:r w:rsidR="003D46B3" w:rsidRPr="00B2595F">
        <w:rPr>
          <w:rFonts w:cstheme="minorHAnsi"/>
          <w:lang w:val="en-GB"/>
        </w:rPr>
        <w:t xml:space="preserve">an oral </w:t>
      </w:r>
      <w:r w:rsidR="00FB28CA" w:rsidRPr="00B2595F">
        <w:rPr>
          <w:rFonts w:cstheme="minorHAnsi"/>
          <w:lang w:val="en-GB"/>
        </w:rPr>
        <w:t xml:space="preserve">and </w:t>
      </w:r>
      <w:r w:rsidR="004F5132" w:rsidRPr="00B2595F">
        <w:rPr>
          <w:rFonts w:cstheme="minorHAnsi"/>
          <w:lang w:val="en-GB"/>
        </w:rPr>
        <w:t xml:space="preserve">hormonal </w:t>
      </w:r>
      <w:r w:rsidR="00F66491" w:rsidRPr="00B2595F">
        <w:rPr>
          <w:rFonts w:cstheme="minorHAnsi"/>
          <w:lang w:val="en-GB"/>
        </w:rPr>
        <w:t>contraceptive</w:t>
      </w:r>
      <w:r w:rsidR="00150B0C" w:rsidRPr="00B2595F">
        <w:rPr>
          <w:rFonts w:cstheme="minorHAnsi"/>
          <w:lang w:val="en-GB"/>
        </w:rPr>
        <w:t xml:space="preserve">. </w:t>
      </w:r>
      <w:r w:rsidR="00331F8D" w:rsidRPr="00B2595F">
        <w:rPr>
          <w:rFonts w:cstheme="minorHAnsi"/>
          <w:lang w:val="en-GB"/>
        </w:rPr>
        <w:t xml:space="preserve">This will enable them to </w:t>
      </w:r>
      <w:r w:rsidR="00AC52E3" w:rsidRPr="00B2595F">
        <w:rPr>
          <w:rFonts w:cstheme="minorHAnsi"/>
          <w:lang w:val="en-GB"/>
        </w:rPr>
        <w:t xml:space="preserve">discover </w:t>
      </w:r>
      <w:r w:rsidR="00140258" w:rsidRPr="00B2595F">
        <w:rPr>
          <w:rFonts w:cstheme="minorHAnsi"/>
          <w:lang w:val="en-GB"/>
        </w:rPr>
        <w:t xml:space="preserve">chances that will enable </w:t>
      </w:r>
      <w:r w:rsidR="000975DC" w:rsidRPr="00B2595F">
        <w:rPr>
          <w:rFonts w:cstheme="minorHAnsi"/>
          <w:lang w:val="en-GB"/>
        </w:rPr>
        <w:t xml:space="preserve">them </w:t>
      </w:r>
      <w:r w:rsidR="005F1B26" w:rsidRPr="00B2595F">
        <w:rPr>
          <w:rFonts w:cstheme="minorHAnsi"/>
          <w:lang w:val="en-GB"/>
        </w:rPr>
        <w:t xml:space="preserve">to </w:t>
      </w:r>
      <w:r w:rsidR="001E00E1" w:rsidRPr="00B2595F">
        <w:rPr>
          <w:rFonts w:cstheme="minorHAnsi"/>
          <w:lang w:val="en-GB"/>
        </w:rPr>
        <w:t xml:space="preserve">determine </w:t>
      </w:r>
      <w:r w:rsidR="00880FC4" w:rsidRPr="00B2595F">
        <w:rPr>
          <w:rFonts w:cstheme="minorHAnsi"/>
          <w:lang w:val="en-GB"/>
        </w:rPr>
        <w:t xml:space="preserve">ways </w:t>
      </w:r>
      <w:r w:rsidR="00BF518D" w:rsidRPr="00B2595F">
        <w:rPr>
          <w:rFonts w:cstheme="minorHAnsi"/>
          <w:lang w:val="en-GB"/>
        </w:rPr>
        <w:t>th</w:t>
      </w:r>
      <w:r w:rsidR="008F63C5" w:rsidRPr="00B2595F">
        <w:rPr>
          <w:rFonts w:cstheme="minorHAnsi"/>
          <w:lang w:val="en-GB"/>
        </w:rPr>
        <w:t>at w</w:t>
      </w:r>
      <w:r w:rsidR="00242022" w:rsidRPr="00B2595F">
        <w:rPr>
          <w:rFonts w:cstheme="minorHAnsi"/>
          <w:lang w:val="en-GB"/>
        </w:rPr>
        <w:t xml:space="preserve">ill enhance </w:t>
      </w:r>
      <w:r w:rsidR="008208F7" w:rsidRPr="00B2595F">
        <w:rPr>
          <w:rFonts w:cstheme="minorHAnsi"/>
          <w:lang w:val="en-GB"/>
        </w:rPr>
        <w:t xml:space="preserve">their performance. </w:t>
      </w:r>
      <w:r w:rsidR="003C7E82" w:rsidRPr="00B2595F">
        <w:rPr>
          <w:rFonts w:cstheme="minorHAnsi"/>
        </w:rPr>
        <w:t>Ansdell et al. (2019)</w:t>
      </w:r>
      <w:r w:rsidR="002B31E4" w:rsidRPr="00B2595F">
        <w:rPr>
          <w:rFonts w:cstheme="minorHAnsi"/>
          <w:lang w:val="en-GB"/>
        </w:rPr>
        <w:t xml:space="preserve"> found that </w:t>
      </w:r>
      <w:r w:rsidR="00B01F1C" w:rsidRPr="00B2595F">
        <w:rPr>
          <w:rFonts w:cstheme="minorHAnsi"/>
          <w:lang w:val="en-GB"/>
        </w:rPr>
        <w:t xml:space="preserve">acquittances </w:t>
      </w:r>
      <w:r w:rsidR="00752517" w:rsidRPr="00B2595F">
        <w:rPr>
          <w:rFonts w:cstheme="minorHAnsi"/>
          <w:lang w:val="en-GB"/>
        </w:rPr>
        <w:t xml:space="preserve">surrounding the </w:t>
      </w:r>
      <w:r w:rsidR="00B56BF8" w:rsidRPr="00B2595F">
        <w:rPr>
          <w:rFonts w:cstheme="minorHAnsi"/>
          <w:lang w:val="en-GB"/>
        </w:rPr>
        <w:t xml:space="preserve">MC </w:t>
      </w:r>
      <w:r w:rsidR="00CF5550">
        <w:rPr>
          <w:rFonts w:cstheme="minorHAnsi"/>
          <w:lang w:val="en-GB"/>
        </w:rPr>
        <w:t>together with</w:t>
      </w:r>
      <w:r w:rsidR="00DC6E11" w:rsidRPr="00B2595F">
        <w:rPr>
          <w:rFonts w:cstheme="minorHAnsi"/>
          <w:lang w:val="en-GB"/>
        </w:rPr>
        <w:t xml:space="preserve"> oral </w:t>
      </w:r>
      <w:r w:rsidR="008F513E" w:rsidRPr="00B2595F">
        <w:rPr>
          <w:rFonts w:cstheme="minorHAnsi"/>
          <w:lang w:val="en-GB"/>
        </w:rPr>
        <w:t>contraceptive</w:t>
      </w:r>
      <w:r w:rsidR="000633C8" w:rsidRPr="00B2595F">
        <w:rPr>
          <w:rFonts w:cstheme="minorHAnsi"/>
          <w:lang w:val="en-GB"/>
        </w:rPr>
        <w:t xml:space="preserve">s are </w:t>
      </w:r>
      <w:r w:rsidR="000815BB" w:rsidRPr="00B2595F">
        <w:rPr>
          <w:rFonts w:cstheme="minorHAnsi"/>
          <w:lang w:val="en-GB"/>
        </w:rPr>
        <w:t xml:space="preserve">low </w:t>
      </w:r>
      <w:r w:rsidR="00F266DD" w:rsidRPr="00B2595F">
        <w:rPr>
          <w:rFonts w:cstheme="minorHAnsi"/>
          <w:lang w:val="en-GB"/>
        </w:rPr>
        <w:t xml:space="preserve">to many </w:t>
      </w:r>
      <w:r w:rsidR="003B11E9" w:rsidRPr="00B2595F">
        <w:rPr>
          <w:rFonts w:cstheme="minorHAnsi"/>
          <w:lang w:val="en-GB"/>
        </w:rPr>
        <w:t xml:space="preserve">elite </w:t>
      </w:r>
      <w:r w:rsidR="002455FF" w:rsidRPr="00B2595F">
        <w:rPr>
          <w:rFonts w:cstheme="minorHAnsi"/>
          <w:lang w:val="en-GB"/>
        </w:rPr>
        <w:t xml:space="preserve">athletes. </w:t>
      </w:r>
      <w:r w:rsidR="000404E1" w:rsidRPr="00B2595F">
        <w:rPr>
          <w:rFonts w:cstheme="minorHAnsi"/>
          <w:lang w:val="en-GB"/>
        </w:rPr>
        <w:t xml:space="preserve">Moreover, </w:t>
      </w:r>
      <w:r w:rsidR="00ED5A3A" w:rsidRPr="00B2595F">
        <w:rPr>
          <w:rFonts w:cstheme="minorHAnsi"/>
          <w:lang w:val="en-GB"/>
        </w:rPr>
        <w:t xml:space="preserve">edification </w:t>
      </w:r>
      <w:r w:rsidR="00CF5550">
        <w:rPr>
          <w:rFonts w:cstheme="minorHAnsi"/>
          <w:lang w:val="en-GB"/>
        </w:rPr>
        <w:t xml:space="preserve">comes in </w:t>
      </w:r>
      <w:r w:rsidR="00B90C2B" w:rsidRPr="00B2595F">
        <w:rPr>
          <w:rFonts w:cstheme="minorHAnsi"/>
          <w:lang w:val="en-GB"/>
        </w:rPr>
        <w:t xml:space="preserve">to </w:t>
      </w:r>
      <w:r w:rsidR="006A4512" w:rsidRPr="00B2595F">
        <w:rPr>
          <w:rFonts w:cstheme="minorHAnsi"/>
          <w:lang w:val="en-GB"/>
        </w:rPr>
        <w:t xml:space="preserve">allow </w:t>
      </w:r>
      <w:r w:rsidR="00C81977" w:rsidRPr="00B2595F">
        <w:rPr>
          <w:rFonts w:cstheme="minorHAnsi"/>
          <w:lang w:val="en-GB"/>
        </w:rPr>
        <w:t xml:space="preserve">athletes </w:t>
      </w:r>
      <w:r w:rsidR="00CF5550">
        <w:rPr>
          <w:rFonts w:cstheme="minorHAnsi"/>
          <w:lang w:val="en-GB"/>
        </w:rPr>
        <w:t>raise</w:t>
      </w:r>
      <w:r w:rsidR="00456E84" w:rsidRPr="00B2595F">
        <w:rPr>
          <w:rFonts w:cstheme="minorHAnsi"/>
          <w:lang w:val="en-GB"/>
        </w:rPr>
        <w:t xml:space="preserve"> </w:t>
      </w:r>
      <w:r w:rsidR="00C34A8A" w:rsidRPr="00B2595F">
        <w:rPr>
          <w:rFonts w:cstheme="minorHAnsi"/>
          <w:lang w:val="en-GB"/>
        </w:rPr>
        <w:t xml:space="preserve">informed </w:t>
      </w:r>
      <w:r w:rsidR="00A567ED" w:rsidRPr="00B2595F">
        <w:rPr>
          <w:rFonts w:cstheme="minorHAnsi"/>
          <w:lang w:val="en-GB"/>
        </w:rPr>
        <w:t xml:space="preserve">choices </w:t>
      </w:r>
      <w:r w:rsidR="00DE0B04" w:rsidRPr="00B2595F">
        <w:rPr>
          <w:rFonts w:cstheme="minorHAnsi"/>
          <w:lang w:val="en-GB"/>
        </w:rPr>
        <w:t xml:space="preserve">concerning </w:t>
      </w:r>
      <w:r w:rsidR="00663ACC" w:rsidRPr="00B2595F">
        <w:rPr>
          <w:rFonts w:cstheme="minorHAnsi"/>
          <w:lang w:val="en-GB"/>
        </w:rPr>
        <w:t xml:space="preserve">hormonal </w:t>
      </w:r>
      <w:r w:rsidR="001D6C61" w:rsidRPr="00B2595F">
        <w:rPr>
          <w:rFonts w:cstheme="minorHAnsi"/>
          <w:lang w:val="en-GB"/>
        </w:rPr>
        <w:t>contraception</w:t>
      </w:r>
      <w:r w:rsidR="00074F0F" w:rsidRPr="00B2595F">
        <w:rPr>
          <w:rFonts w:cstheme="minorHAnsi"/>
          <w:lang w:val="en-GB"/>
        </w:rPr>
        <w:t xml:space="preserve"> </w:t>
      </w:r>
      <w:r w:rsidR="00CF5550">
        <w:rPr>
          <w:rFonts w:cstheme="minorHAnsi"/>
          <w:lang w:val="en-GB"/>
        </w:rPr>
        <w:t>as well as</w:t>
      </w:r>
      <w:r w:rsidR="005B4307" w:rsidRPr="00B2595F">
        <w:rPr>
          <w:rFonts w:cstheme="minorHAnsi"/>
          <w:lang w:val="en-GB"/>
        </w:rPr>
        <w:t xml:space="preserve"> </w:t>
      </w:r>
      <w:r w:rsidR="00547595" w:rsidRPr="00B2595F">
        <w:rPr>
          <w:rFonts w:cstheme="minorHAnsi"/>
          <w:lang w:val="en-GB"/>
        </w:rPr>
        <w:t xml:space="preserve">other </w:t>
      </w:r>
      <w:r w:rsidR="006442BC" w:rsidRPr="00B2595F">
        <w:rPr>
          <w:rFonts w:cstheme="minorHAnsi"/>
          <w:lang w:val="en-GB"/>
        </w:rPr>
        <w:t xml:space="preserve">educational </w:t>
      </w:r>
      <w:r w:rsidR="00CF5550">
        <w:rPr>
          <w:rFonts w:cstheme="minorHAnsi"/>
          <w:lang w:val="en-GB"/>
        </w:rPr>
        <w:t>strategies</w:t>
      </w:r>
      <w:r w:rsidR="004B43AE" w:rsidRPr="00B2595F">
        <w:rPr>
          <w:rFonts w:cstheme="minorHAnsi"/>
          <w:lang w:val="en-GB"/>
        </w:rPr>
        <w:t xml:space="preserve"> </w:t>
      </w:r>
      <w:r w:rsidR="008414A9" w:rsidRPr="00B2595F">
        <w:rPr>
          <w:rFonts w:cstheme="minorHAnsi"/>
          <w:lang w:val="en-GB"/>
        </w:rPr>
        <w:t xml:space="preserve">that can be used </w:t>
      </w:r>
      <w:r w:rsidR="001E5DDB" w:rsidRPr="00B2595F">
        <w:rPr>
          <w:rFonts w:cstheme="minorHAnsi"/>
          <w:lang w:val="en-GB"/>
        </w:rPr>
        <w:t xml:space="preserve">to </w:t>
      </w:r>
      <w:r w:rsidR="00D67D31" w:rsidRPr="00B2595F">
        <w:rPr>
          <w:rFonts w:cstheme="minorHAnsi"/>
          <w:lang w:val="en-GB"/>
        </w:rPr>
        <w:t xml:space="preserve">maintain a good </w:t>
      </w:r>
      <w:r w:rsidR="00923261" w:rsidRPr="00B2595F">
        <w:rPr>
          <w:rFonts w:cstheme="minorHAnsi"/>
          <w:lang w:val="en-GB"/>
        </w:rPr>
        <w:t>sport performance.</w:t>
      </w:r>
      <w:r w:rsidRPr="00B2595F">
        <w:rPr>
          <w:rFonts w:cstheme="minorHAnsi"/>
          <w:lang w:val="en-GB"/>
        </w:rPr>
        <w:t xml:space="preserve"> T</w:t>
      </w:r>
      <w:r w:rsidR="002A3A43" w:rsidRPr="00B2595F">
        <w:rPr>
          <w:rFonts w:cstheme="minorHAnsi"/>
          <w:lang w:val="en-GB"/>
        </w:rPr>
        <w:t xml:space="preserve">herefore, </w:t>
      </w:r>
      <w:r w:rsidR="0005450D" w:rsidRPr="00B2595F">
        <w:rPr>
          <w:rFonts w:cstheme="minorHAnsi"/>
          <w:lang w:val="en-GB"/>
        </w:rPr>
        <w:t xml:space="preserve">this research </w:t>
      </w:r>
      <w:r w:rsidR="004A57F2" w:rsidRPr="00B2595F">
        <w:rPr>
          <w:rFonts w:cstheme="minorHAnsi"/>
          <w:lang w:val="en-GB"/>
        </w:rPr>
        <w:t xml:space="preserve">paper will </w:t>
      </w:r>
      <w:r w:rsidR="00F013C9" w:rsidRPr="00B2595F">
        <w:rPr>
          <w:rFonts w:cstheme="minorHAnsi"/>
          <w:lang w:val="en-GB"/>
        </w:rPr>
        <w:t xml:space="preserve">first </w:t>
      </w:r>
      <w:r w:rsidR="006C0583" w:rsidRPr="00B2595F">
        <w:rPr>
          <w:rFonts w:cstheme="minorHAnsi"/>
          <w:lang w:val="en-GB"/>
        </w:rPr>
        <w:t xml:space="preserve">study </w:t>
      </w:r>
      <w:r w:rsidR="00AD52A9" w:rsidRPr="00B2595F">
        <w:rPr>
          <w:rFonts w:cstheme="minorHAnsi"/>
          <w:lang w:val="en-GB"/>
        </w:rPr>
        <w:t xml:space="preserve">Saudi </w:t>
      </w:r>
      <w:r w:rsidR="00643226" w:rsidRPr="00B2595F">
        <w:rPr>
          <w:rFonts w:cstheme="minorHAnsi"/>
          <w:lang w:val="en-GB"/>
        </w:rPr>
        <w:t xml:space="preserve">female </w:t>
      </w:r>
      <w:r w:rsidR="0059597B" w:rsidRPr="00B2595F">
        <w:rPr>
          <w:rFonts w:cstheme="minorHAnsi"/>
          <w:lang w:val="en-GB"/>
        </w:rPr>
        <w:t xml:space="preserve">athletics </w:t>
      </w:r>
      <w:r w:rsidR="00836B7D" w:rsidRPr="00B2595F">
        <w:rPr>
          <w:rFonts w:cstheme="minorHAnsi"/>
          <w:lang w:val="en-GB"/>
        </w:rPr>
        <w:t xml:space="preserve">acquittance </w:t>
      </w:r>
      <w:r w:rsidR="007E0A88" w:rsidRPr="00B2595F">
        <w:rPr>
          <w:rFonts w:cstheme="minorHAnsi"/>
          <w:lang w:val="en-GB"/>
        </w:rPr>
        <w:t xml:space="preserve">and </w:t>
      </w:r>
      <w:r w:rsidR="00DE3FD7" w:rsidRPr="00B2595F">
        <w:rPr>
          <w:rFonts w:cstheme="minorHAnsi"/>
          <w:lang w:val="en-GB"/>
        </w:rPr>
        <w:t xml:space="preserve">realize the </w:t>
      </w:r>
      <w:r w:rsidR="007744FB" w:rsidRPr="00B2595F">
        <w:rPr>
          <w:rFonts w:cstheme="minorHAnsi"/>
          <w:lang w:val="en-GB"/>
        </w:rPr>
        <w:t xml:space="preserve">effects </w:t>
      </w:r>
      <w:r w:rsidR="002903EA" w:rsidRPr="00B2595F">
        <w:rPr>
          <w:rFonts w:cstheme="minorHAnsi"/>
          <w:lang w:val="en-GB"/>
        </w:rPr>
        <w:t xml:space="preserve">of the menstrual cycle </w:t>
      </w:r>
      <w:r w:rsidR="00B26921" w:rsidRPr="00B2595F">
        <w:rPr>
          <w:rFonts w:cstheme="minorHAnsi"/>
          <w:lang w:val="en-GB"/>
        </w:rPr>
        <w:t xml:space="preserve">on </w:t>
      </w:r>
      <w:r w:rsidR="000B52A7" w:rsidRPr="00B2595F">
        <w:rPr>
          <w:rFonts w:cstheme="minorHAnsi"/>
          <w:lang w:val="en-GB"/>
        </w:rPr>
        <w:t xml:space="preserve">sporting </w:t>
      </w:r>
      <w:r w:rsidR="00023DD6" w:rsidRPr="00B2595F">
        <w:rPr>
          <w:rFonts w:cstheme="minorHAnsi"/>
          <w:lang w:val="en-GB"/>
        </w:rPr>
        <w:t>performance.</w:t>
      </w:r>
    </w:p>
    <w:p w14:paraId="6B5BE3A2" w14:textId="6FB1B627" w:rsidR="00AD10D0" w:rsidRPr="00B2595F" w:rsidRDefault="00EC22CE" w:rsidP="00B2595F">
      <w:pPr>
        <w:spacing w:line="240" w:lineRule="auto"/>
        <w:ind w:firstLine="360"/>
        <w:rPr>
          <w:rFonts w:cstheme="minorHAnsi"/>
          <w:lang w:val="en-GB"/>
        </w:rPr>
      </w:pPr>
      <w:r w:rsidRPr="00B2595F">
        <w:rPr>
          <w:rFonts w:cstheme="minorHAnsi"/>
          <w:lang w:val="en-GB"/>
        </w:rPr>
        <w:t xml:space="preserve">Similarly, </w:t>
      </w:r>
      <w:r w:rsidR="00CE084A" w:rsidRPr="00B2595F">
        <w:rPr>
          <w:rFonts w:cstheme="minorHAnsi"/>
          <w:lang w:val="en-GB"/>
        </w:rPr>
        <w:t xml:space="preserve">another research </w:t>
      </w:r>
      <w:r w:rsidR="00F53398" w:rsidRPr="00B2595F">
        <w:rPr>
          <w:rFonts w:cstheme="minorHAnsi"/>
          <w:lang w:val="en-GB"/>
        </w:rPr>
        <w:t xml:space="preserve">by </w:t>
      </w:r>
      <w:r w:rsidR="003C7E82" w:rsidRPr="00B2595F">
        <w:rPr>
          <w:rFonts w:cstheme="minorHAnsi"/>
          <w:color w:val="222222"/>
          <w:shd w:val="clear" w:color="auto" w:fill="FFFFFF"/>
        </w:rPr>
        <w:t>Clarke et al. (2021)</w:t>
      </w:r>
      <w:r w:rsidR="00F53398" w:rsidRPr="00B2595F">
        <w:rPr>
          <w:rFonts w:cstheme="minorHAnsi"/>
          <w:lang w:val="en-GB"/>
        </w:rPr>
        <w:t xml:space="preserve"> concentrated on the knowledge </w:t>
      </w:r>
      <w:r w:rsidR="006F25BA" w:rsidRPr="00B2595F">
        <w:rPr>
          <w:rFonts w:cstheme="minorHAnsi"/>
          <w:lang w:val="en-GB"/>
        </w:rPr>
        <w:t xml:space="preserve">of coaches </w:t>
      </w:r>
      <w:r w:rsidR="00364E10" w:rsidRPr="00B2595F">
        <w:rPr>
          <w:rFonts w:cstheme="minorHAnsi"/>
          <w:lang w:val="en-GB"/>
        </w:rPr>
        <w:t xml:space="preserve">concerning </w:t>
      </w:r>
      <w:r w:rsidR="00A65051" w:rsidRPr="00B2595F">
        <w:rPr>
          <w:rFonts w:cstheme="minorHAnsi"/>
          <w:lang w:val="en-GB"/>
        </w:rPr>
        <w:t xml:space="preserve">MC and </w:t>
      </w:r>
      <w:r w:rsidR="006206AA" w:rsidRPr="00B2595F">
        <w:rPr>
          <w:rFonts w:cstheme="minorHAnsi"/>
          <w:lang w:val="en-GB"/>
        </w:rPr>
        <w:t xml:space="preserve">use of </w:t>
      </w:r>
      <w:r w:rsidR="001559BC" w:rsidRPr="00B2595F">
        <w:rPr>
          <w:rFonts w:cstheme="minorHAnsi"/>
          <w:lang w:val="en-GB"/>
        </w:rPr>
        <w:t xml:space="preserve">hormonal and </w:t>
      </w:r>
      <w:r w:rsidR="005D0D34" w:rsidRPr="00B2595F">
        <w:rPr>
          <w:rFonts w:cstheme="minorHAnsi"/>
          <w:lang w:val="en-GB"/>
        </w:rPr>
        <w:t>contraceptives</w:t>
      </w:r>
      <w:r w:rsidR="00CC0CEF">
        <w:rPr>
          <w:rFonts w:cstheme="minorHAnsi"/>
          <w:lang w:val="en-GB"/>
        </w:rPr>
        <w:t xml:space="preserve"> taken orally</w:t>
      </w:r>
      <w:r w:rsidR="005D0D34" w:rsidRPr="00B2595F">
        <w:rPr>
          <w:rFonts w:cstheme="minorHAnsi"/>
          <w:lang w:val="en-GB"/>
        </w:rPr>
        <w:t xml:space="preserve">. </w:t>
      </w:r>
      <w:r w:rsidR="00607779" w:rsidRPr="00B2595F">
        <w:rPr>
          <w:rFonts w:cstheme="minorHAnsi"/>
          <w:lang w:val="en-GB"/>
        </w:rPr>
        <w:t xml:space="preserve">Therefore, </w:t>
      </w:r>
      <w:r w:rsidR="001B1472" w:rsidRPr="00B2595F">
        <w:rPr>
          <w:rFonts w:cstheme="minorHAnsi"/>
          <w:lang w:val="en-GB"/>
        </w:rPr>
        <w:t>through use of questionnaires</w:t>
      </w:r>
      <w:r w:rsidR="000C47AA" w:rsidRPr="00B2595F">
        <w:rPr>
          <w:rFonts w:cstheme="minorHAnsi"/>
          <w:lang w:val="en-GB"/>
        </w:rPr>
        <w:t xml:space="preserve">, </w:t>
      </w:r>
      <w:r w:rsidR="00CC0CEF">
        <w:rPr>
          <w:rFonts w:cstheme="minorHAnsi"/>
          <w:lang w:val="en-GB"/>
        </w:rPr>
        <w:t>this</w:t>
      </w:r>
      <w:r w:rsidR="00CC68F7" w:rsidRPr="00B2595F">
        <w:rPr>
          <w:rFonts w:cstheme="minorHAnsi"/>
          <w:lang w:val="en-GB"/>
        </w:rPr>
        <w:t xml:space="preserve"> authors found that </w:t>
      </w:r>
      <w:r w:rsidR="00EA0BFB" w:rsidRPr="00B2595F">
        <w:rPr>
          <w:rFonts w:cstheme="minorHAnsi"/>
          <w:lang w:val="en-GB"/>
        </w:rPr>
        <w:t xml:space="preserve">coaches </w:t>
      </w:r>
      <w:r w:rsidR="00050762" w:rsidRPr="00B2595F">
        <w:rPr>
          <w:rFonts w:cstheme="minorHAnsi"/>
          <w:lang w:val="en-GB"/>
        </w:rPr>
        <w:t xml:space="preserve">do not </w:t>
      </w:r>
      <w:r w:rsidR="00D141BC" w:rsidRPr="00B2595F">
        <w:rPr>
          <w:rFonts w:cstheme="minorHAnsi"/>
          <w:lang w:val="en-GB"/>
        </w:rPr>
        <w:t xml:space="preserve">know </w:t>
      </w:r>
      <w:r w:rsidR="00645F34" w:rsidRPr="00B2595F">
        <w:rPr>
          <w:rFonts w:cstheme="minorHAnsi"/>
          <w:lang w:val="en-GB"/>
        </w:rPr>
        <w:t>anything concerning</w:t>
      </w:r>
      <w:r w:rsidR="003E2891" w:rsidRPr="00B2595F">
        <w:rPr>
          <w:rFonts w:cstheme="minorHAnsi"/>
          <w:lang w:val="en-GB"/>
        </w:rPr>
        <w:t xml:space="preserve"> oral </w:t>
      </w:r>
      <w:r w:rsidR="00B17B62" w:rsidRPr="00B2595F">
        <w:rPr>
          <w:rFonts w:cstheme="minorHAnsi"/>
          <w:lang w:val="en-GB"/>
        </w:rPr>
        <w:t xml:space="preserve">contraceptives and </w:t>
      </w:r>
      <w:r w:rsidR="00FB6583" w:rsidRPr="00B2595F">
        <w:rPr>
          <w:rFonts w:cstheme="minorHAnsi"/>
          <w:lang w:val="en-GB"/>
        </w:rPr>
        <w:t xml:space="preserve">hormonal </w:t>
      </w:r>
      <w:r w:rsidR="000F603C" w:rsidRPr="00B2595F">
        <w:rPr>
          <w:rFonts w:cstheme="minorHAnsi"/>
          <w:lang w:val="en-GB"/>
        </w:rPr>
        <w:t xml:space="preserve">contraceptives. </w:t>
      </w:r>
      <w:r w:rsidR="00982319" w:rsidRPr="00B2595F">
        <w:rPr>
          <w:rFonts w:cstheme="minorHAnsi"/>
          <w:lang w:val="en-GB"/>
        </w:rPr>
        <w:t xml:space="preserve">Also, </w:t>
      </w:r>
      <w:r w:rsidR="00DF5F5D" w:rsidRPr="00B2595F">
        <w:rPr>
          <w:rFonts w:cstheme="minorHAnsi"/>
          <w:lang w:val="en-GB"/>
        </w:rPr>
        <w:t xml:space="preserve">coaches </w:t>
      </w:r>
      <w:r w:rsidR="00A93F4A" w:rsidRPr="00B2595F">
        <w:rPr>
          <w:rFonts w:cstheme="minorHAnsi"/>
          <w:lang w:val="en-GB"/>
        </w:rPr>
        <w:t xml:space="preserve">know </w:t>
      </w:r>
      <w:r w:rsidR="00044942" w:rsidRPr="00B2595F">
        <w:rPr>
          <w:rFonts w:cstheme="minorHAnsi"/>
          <w:lang w:val="en-GB"/>
        </w:rPr>
        <w:t xml:space="preserve">little </w:t>
      </w:r>
      <w:r w:rsidR="007440EE" w:rsidRPr="00B2595F">
        <w:rPr>
          <w:rFonts w:cstheme="minorHAnsi"/>
          <w:lang w:val="en-GB"/>
        </w:rPr>
        <w:t xml:space="preserve">information </w:t>
      </w:r>
      <w:r w:rsidR="005E006B" w:rsidRPr="00B2595F">
        <w:rPr>
          <w:rFonts w:cstheme="minorHAnsi"/>
          <w:lang w:val="en-GB"/>
        </w:rPr>
        <w:t xml:space="preserve">on </w:t>
      </w:r>
      <w:r w:rsidR="00E60147" w:rsidRPr="00B2595F">
        <w:rPr>
          <w:rFonts w:cstheme="minorHAnsi"/>
          <w:lang w:val="en-GB"/>
        </w:rPr>
        <w:t xml:space="preserve">menstrual </w:t>
      </w:r>
      <w:r w:rsidR="008D6A29" w:rsidRPr="00B2595F">
        <w:rPr>
          <w:rFonts w:cstheme="minorHAnsi"/>
          <w:lang w:val="en-GB"/>
        </w:rPr>
        <w:t>cycle</w:t>
      </w:r>
      <w:r w:rsidR="00CF5550">
        <w:rPr>
          <w:rFonts w:cstheme="minorHAnsi"/>
          <w:lang w:val="en-GB"/>
        </w:rPr>
        <w:t xml:space="preserve"> effects</w:t>
      </w:r>
      <w:r w:rsidR="008D6A29" w:rsidRPr="00B2595F">
        <w:rPr>
          <w:rFonts w:cstheme="minorHAnsi"/>
          <w:lang w:val="en-GB"/>
        </w:rPr>
        <w:t xml:space="preserve"> </w:t>
      </w:r>
      <w:r w:rsidR="00CF5550">
        <w:rPr>
          <w:rFonts w:cstheme="minorHAnsi"/>
          <w:lang w:val="en-GB"/>
        </w:rPr>
        <w:t>towards</w:t>
      </w:r>
      <w:r w:rsidR="008D6A29" w:rsidRPr="00B2595F">
        <w:rPr>
          <w:rFonts w:cstheme="minorHAnsi"/>
          <w:lang w:val="en-GB"/>
        </w:rPr>
        <w:t xml:space="preserve"> </w:t>
      </w:r>
      <w:r w:rsidR="00FD3856" w:rsidRPr="00B2595F">
        <w:rPr>
          <w:rFonts w:cstheme="minorHAnsi"/>
          <w:lang w:val="en-GB"/>
        </w:rPr>
        <w:t xml:space="preserve">female </w:t>
      </w:r>
      <w:r w:rsidR="00B4604C" w:rsidRPr="00B2595F">
        <w:rPr>
          <w:rFonts w:cstheme="minorHAnsi"/>
          <w:lang w:val="en-GB"/>
        </w:rPr>
        <w:t xml:space="preserve">athletics </w:t>
      </w:r>
      <w:r w:rsidR="00DA1E68" w:rsidRPr="00B2595F">
        <w:rPr>
          <w:rFonts w:cstheme="minorHAnsi"/>
          <w:lang w:val="en-GB"/>
        </w:rPr>
        <w:t>performance</w:t>
      </w:r>
      <w:r w:rsidR="00696351" w:rsidRPr="00B2595F">
        <w:rPr>
          <w:rFonts w:cstheme="minorHAnsi"/>
          <w:lang w:val="en-GB"/>
        </w:rPr>
        <w:t xml:space="preserve"> because they view it as </w:t>
      </w:r>
      <w:r w:rsidR="004A3563" w:rsidRPr="00B2595F">
        <w:rPr>
          <w:rFonts w:cstheme="minorHAnsi"/>
          <w:lang w:val="en-GB"/>
        </w:rPr>
        <w:t xml:space="preserve">a source of </w:t>
      </w:r>
      <w:r w:rsidR="00F54924" w:rsidRPr="00B2595F">
        <w:rPr>
          <w:rFonts w:cstheme="minorHAnsi"/>
          <w:lang w:val="en-GB"/>
        </w:rPr>
        <w:t>stress</w:t>
      </w:r>
      <w:r w:rsidR="00155CEF" w:rsidRPr="00B2595F">
        <w:rPr>
          <w:rFonts w:cstheme="minorHAnsi"/>
          <w:lang w:val="en-GB"/>
        </w:rPr>
        <w:t xml:space="preserve"> that can </w:t>
      </w:r>
      <w:r w:rsidR="004103E0" w:rsidRPr="00B2595F">
        <w:rPr>
          <w:rFonts w:cstheme="minorHAnsi"/>
          <w:lang w:val="en-GB"/>
        </w:rPr>
        <w:t xml:space="preserve">make the </w:t>
      </w:r>
      <w:r w:rsidR="00D9219A" w:rsidRPr="00B2595F">
        <w:rPr>
          <w:rFonts w:cstheme="minorHAnsi"/>
          <w:lang w:val="en-GB"/>
        </w:rPr>
        <w:t xml:space="preserve">athletics </w:t>
      </w:r>
      <w:r w:rsidR="00945E00" w:rsidRPr="00B2595F">
        <w:rPr>
          <w:rFonts w:cstheme="minorHAnsi"/>
          <w:lang w:val="en-GB"/>
        </w:rPr>
        <w:t>depressed</w:t>
      </w:r>
      <w:r w:rsidR="008F6018" w:rsidRPr="00B2595F">
        <w:rPr>
          <w:rFonts w:cstheme="minorHAnsi"/>
          <w:lang w:val="en-GB"/>
        </w:rPr>
        <w:t xml:space="preserve">, affecting their </w:t>
      </w:r>
      <w:r w:rsidR="00B14CCB" w:rsidRPr="00B2595F">
        <w:rPr>
          <w:rFonts w:cstheme="minorHAnsi"/>
          <w:lang w:val="en-GB"/>
        </w:rPr>
        <w:t xml:space="preserve">performance </w:t>
      </w:r>
      <w:r w:rsidR="00B009E1" w:rsidRPr="00B2595F">
        <w:rPr>
          <w:rFonts w:cstheme="minorHAnsi"/>
          <w:lang w:val="en-GB"/>
        </w:rPr>
        <w:t>negatively</w:t>
      </w:r>
      <w:r w:rsidR="003C7E82" w:rsidRPr="00B2595F">
        <w:rPr>
          <w:rFonts w:cstheme="minorHAnsi"/>
          <w:lang w:val="en-GB"/>
        </w:rPr>
        <w:t xml:space="preserve"> (</w:t>
      </w:r>
      <w:r w:rsidR="003C7E82" w:rsidRPr="00B2595F">
        <w:rPr>
          <w:rFonts w:cstheme="minorHAnsi"/>
          <w:color w:val="222222"/>
          <w:shd w:val="clear" w:color="auto" w:fill="FFFFFF"/>
        </w:rPr>
        <w:t>Brown et al., 2021</w:t>
      </w:r>
      <w:r w:rsidR="003C7E82" w:rsidRPr="00B2595F">
        <w:rPr>
          <w:rFonts w:cstheme="minorHAnsi"/>
          <w:lang w:val="en-GB"/>
        </w:rPr>
        <w:t>)</w:t>
      </w:r>
      <w:r w:rsidR="00B009E1" w:rsidRPr="00B2595F">
        <w:rPr>
          <w:rFonts w:cstheme="minorHAnsi"/>
          <w:lang w:val="en-GB"/>
        </w:rPr>
        <w:t xml:space="preserve">. </w:t>
      </w:r>
      <w:r w:rsidR="00A14EF7" w:rsidRPr="00B2595F">
        <w:rPr>
          <w:rFonts w:cstheme="minorHAnsi"/>
          <w:lang w:val="en-GB"/>
        </w:rPr>
        <w:t xml:space="preserve">Also, the </w:t>
      </w:r>
      <w:r w:rsidR="00022F18" w:rsidRPr="00B2595F">
        <w:rPr>
          <w:rFonts w:cstheme="minorHAnsi"/>
          <w:lang w:val="en-GB"/>
        </w:rPr>
        <w:t xml:space="preserve">paper will then </w:t>
      </w:r>
      <w:r w:rsidR="00942B33" w:rsidRPr="00B2595F">
        <w:rPr>
          <w:rFonts w:cstheme="minorHAnsi"/>
          <w:lang w:val="en-GB"/>
        </w:rPr>
        <w:t xml:space="preserve">study </w:t>
      </w:r>
      <w:r w:rsidR="002A0088" w:rsidRPr="00B2595F">
        <w:rPr>
          <w:rFonts w:cstheme="minorHAnsi"/>
          <w:lang w:val="en-GB"/>
        </w:rPr>
        <w:t xml:space="preserve">coaches' </w:t>
      </w:r>
      <w:r w:rsidR="000B74D3" w:rsidRPr="00B2595F">
        <w:rPr>
          <w:rFonts w:cstheme="minorHAnsi"/>
          <w:lang w:val="en-GB"/>
        </w:rPr>
        <w:t xml:space="preserve">acquittance </w:t>
      </w:r>
      <w:r w:rsidR="00961CF0" w:rsidRPr="00B2595F">
        <w:rPr>
          <w:rFonts w:cstheme="minorHAnsi"/>
          <w:lang w:val="en-GB"/>
        </w:rPr>
        <w:t>and realiz</w:t>
      </w:r>
      <w:r w:rsidR="0058123C" w:rsidRPr="00B2595F">
        <w:rPr>
          <w:rFonts w:cstheme="minorHAnsi"/>
          <w:lang w:val="en-GB"/>
        </w:rPr>
        <w:t xml:space="preserve">e </w:t>
      </w:r>
      <w:r w:rsidR="00BA4AA2" w:rsidRPr="00B2595F">
        <w:rPr>
          <w:rFonts w:cstheme="minorHAnsi"/>
          <w:lang w:val="en-GB"/>
        </w:rPr>
        <w:t>m</w:t>
      </w:r>
      <w:r w:rsidR="002B73F9" w:rsidRPr="00B2595F">
        <w:rPr>
          <w:rFonts w:cstheme="minorHAnsi"/>
          <w:lang w:val="en-GB"/>
        </w:rPr>
        <w:t xml:space="preserve">enstrual </w:t>
      </w:r>
      <w:r w:rsidR="00463E58" w:rsidRPr="00B2595F">
        <w:rPr>
          <w:rFonts w:cstheme="minorHAnsi"/>
          <w:lang w:val="en-GB"/>
        </w:rPr>
        <w:t>cycle</w:t>
      </w:r>
      <w:r w:rsidR="00CC0CEF">
        <w:rPr>
          <w:rFonts w:cstheme="minorHAnsi"/>
          <w:lang w:val="en-GB"/>
        </w:rPr>
        <w:t xml:space="preserve"> effects</w:t>
      </w:r>
      <w:r w:rsidR="00463E58" w:rsidRPr="00B2595F">
        <w:rPr>
          <w:rFonts w:cstheme="minorHAnsi"/>
          <w:lang w:val="en-GB"/>
        </w:rPr>
        <w:t xml:space="preserve"> </w:t>
      </w:r>
      <w:r w:rsidR="00727A5F" w:rsidRPr="00B2595F">
        <w:rPr>
          <w:rFonts w:cstheme="minorHAnsi"/>
          <w:lang w:val="en-GB"/>
        </w:rPr>
        <w:t xml:space="preserve">on </w:t>
      </w:r>
      <w:r w:rsidR="00CC0CEF">
        <w:rPr>
          <w:rFonts w:cstheme="minorHAnsi"/>
          <w:lang w:val="en-GB"/>
        </w:rPr>
        <w:t>performance in sports.</w:t>
      </w:r>
    </w:p>
    <w:p w14:paraId="1CFD3D08" w14:textId="0BBB51EF" w:rsidR="00A14EF7" w:rsidRPr="00B2595F" w:rsidRDefault="00EC22CE" w:rsidP="00B2595F">
      <w:pPr>
        <w:spacing w:line="240" w:lineRule="auto"/>
        <w:ind w:firstLine="360"/>
        <w:jc w:val="center"/>
        <w:rPr>
          <w:rFonts w:cstheme="minorHAnsi"/>
          <w:b/>
          <w:bCs/>
          <w:lang w:val="en-GB"/>
        </w:rPr>
      </w:pPr>
      <w:r w:rsidRPr="00B2595F">
        <w:rPr>
          <w:rFonts w:cstheme="minorHAnsi"/>
          <w:b/>
          <w:bCs/>
          <w:lang w:val="en-GB"/>
        </w:rPr>
        <w:t>Aims and final study</w:t>
      </w:r>
    </w:p>
    <w:p w14:paraId="2C42FECA" w14:textId="15298DAA" w:rsidR="00E20A8F" w:rsidRPr="00B2595F" w:rsidRDefault="00CC0CEF" w:rsidP="00B2595F">
      <w:pPr>
        <w:spacing w:line="240" w:lineRule="auto"/>
        <w:ind w:firstLine="360"/>
        <w:rPr>
          <w:rFonts w:cstheme="minorHAnsi"/>
          <w:lang w:val="en-GB"/>
        </w:rPr>
      </w:pPr>
      <w:r>
        <w:rPr>
          <w:rFonts w:cstheme="minorHAnsi"/>
          <w:lang w:val="en-GB"/>
        </w:rPr>
        <w:t>M</w:t>
      </w:r>
      <w:r w:rsidR="00EC22CE" w:rsidRPr="00B2595F">
        <w:rPr>
          <w:rFonts w:cstheme="minorHAnsi"/>
          <w:lang w:val="en-GB"/>
        </w:rPr>
        <w:t xml:space="preserve">ain </w:t>
      </w:r>
      <w:r w:rsidR="00CD023D" w:rsidRPr="00B2595F">
        <w:rPr>
          <w:rFonts w:cstheme="minorHAnsi"/>
          <w:lang w:val="en-GB"/>
        </w:rPr>
        <w:t>purpose of t</w:t>
      </w:r>
      <w:r>
        <w:rPr>
          <w:rFonts w:cstheme="minorHAnsi"/>
          <w:lang w:val="en-GB"/>
        </w:rPr>
        <w:t>he</w:t>
      </w:r>
      <w:r w:rsidR="002C4BA5" w:rsidRPr="00B2595F">
        <w:rPr>
          <w:rFonts w:cstheme="minorHAnsi"/>
          <w:lang w:val="en-GB"/>
        </w:rPr>
        <w:t xml:space="preserve"> study </w:t>
      </w:r>
      <w:r w:rsidR="0065669E" w:rsidRPr="00B2595F">
        <w:rPr>
          <w:rFonts w:cstheme="minorHAnsi"/>
          <w:lang w:val="en-GB"/>
        </w:rPr>
        <w:t xml:space="preserve">is </w:t>
      </w:r>
      <w:r>
        <w:rPr>
          <w:rFonts w:cstheme="minorHAnsi"/>
          <w:lang w:val="en-GB"/>
        </w:rPr>
        <w:t>examining</w:t>
      </w:r>
      <w:r w:rsidR="0065669E" w:rsidRPr="00B2595F">
        <w:rPr>
          <w:rFonts w:cstheme="minorHAnsi"/>
          <w:lang w:val="en-GB"/>
        </w:rPr>
        <w:t xml:space="preserve"> the </w:t>
      </w:r>
      <w:r w:rsidR="006B2B7B" w:rsidRPr="00B2595F">
        <w:rPr>
          <w:rFonts w:cstheme="minorHAnsi"/>
          <w:lang w:val="en-GB"/>
        </w:rPr>
        <w:t xml:space="preserve">knowledge and </w:t>
      </w:r>
      <w:r w:rsidR="002E0EE8" w:rsidRPr="00B2595F">
        <w:rPr>
          <w:rFonts w:cstheme="minorHAnsi"/>
          <w:lang w:val="en-GB"/>
        </w:rPr>
        <w:t xml:space="preserve">understanding of impacts </w:t>
      </w:r>
      <w:r w:rsidR="00A65566" w:rsidRPr="00B2595F">
        <w:rPr>
          <w:rFonts w:cstheme="minorHAnsi"/>
          <w:lang w:val="en-GB"/>
        </w:rPr>
        <w:t xml:space="preserve">of </w:t>
      </w:r>
      <w:r w:rsidR="00FF549A" w:rsidRPr="00B2595F">
        <w:rPr>
          <w:rFonts w:cstheme="minorHAnsi"/>
          <w:lang w:val="en-GB"/>
        </w:rPr>
        <w:t xml:space="preserve">the menstrual </w:t>
      </w:r>
      <w:r w:rsidR="00653AB2" w:rsidRPr="00B2595F">
        <w:rPr>
          <w:rFonts w:cstheme="minorHAnsi"/>
          <w:lang w:val="en-GB"/>
        </w:rPr>
        <w:t xml:space="preserve">cycle </w:t>
      </w:r>
      <w:r>
        <w:rPr>
          <w:rFonts w:cstheme="minorHAnsi"/>
          <w:lang w:val="en-GB"/>
        </w:rPr>
        <w:t>towards</w:t>
      </w:r>
      <w:r w:rsidR="00350F30" w:rsidRPr="00B2595F">
        <w:rPr>
          <w:rFonts w:cstheme="minorHAnsi"/>
          <w:lang w:val="en-GB"/>
        </w:rPr>
        <w:t xml:space="preserve"> the performance </w:t>
      </w:r>
      <w:r w:rsidR="00CF0579" w:rsidRPr="00B2595F">
        <w:rPr>
          <w:rFonts w:cstheme="minorHAnsi"/>
          <w:lang w:val="en-GB"/>
        </w:rPr>
        <w:t xml:space="preserve">of Saudi </w:t>
      </w:r>
      <w:r w:rsidR="00147378" w:rsidRPr="00B2595F">
        <w:rPr>
          <w:rFonts w:cstheme="minorHAnsi"/>
          <w:lang w:val="en-GB"/>
        </w:rPr>
        <w:t xml:space="preserve">female </w:t>
      </w:r>
      <w:r w:rsidR="006D7815" w:rsidRPr="00B2595F">
        <w:rPr>
          <w:rFonts w:cstheme="minorHAnsi"/>
          <w:lang w:val="en-GB"/>
        </w:rPr>
        <w:t xml:space="preserve">athletes. </w:t>
      </w:r>
      <w:r w:rsidR="00C94E7C">
        <w:rPr>
          <w:rFonts w:cstheme="minorHAnsi"/>
          <w:lang w:val="en-GB"/>
        </w:rPr>
        <w:t>Also, this</w:t>
      </w:r>
      <w:r w:rsidR="00435CAD" w:rsidRPr="00B2595F">
        <w:rPr>
          <w:rFonts w:cstheme="minorHAnsi"/>
          <w:lang w:val="en-GB"/>
        </w:rPr>
        <w:t xml:space="preserve"> </w:t>
      </w:r>
      <w:r w:rsidR="00841F29" w:rsidRPr="00B2595F">
        <w:rPr>
          <w:rFonts w:cstheme="minorHAnsi"/>
          <w:lang w:val="en-GB"/>
        </w:rPr>
        <w:t xml:space="preserve">paper will focus on </w:t>
      </w:r>
      <w:r w:rsidR="003C19A9" w:rsidRPr="00B2595F">
        <w:rPr>
          <w:rFonts w:cstheme="minorHAnsi"/>
          <w:lang w:val="en-GB"/>
        </w:rPr>
        <w:t xml:space="preserve">investigating the </w:t>
      </w:r>
      <w:r w:rsidR="0070437F" w:rsidRPr="00B2595F">
        <w:rPr>
          <w:rFonts w:cstheme="minorHAnsi"/>
          <w:lang w:val="en-GB"/>
        </w:rPr>
        <w:t xml:space="preserve">knowledge and </w:t>
      </w:r>
      <w:r w:rsidR="00A22993" w:rsidRPr="00B2595F">
        <w:rPr>
          <w:rFonts w:cstheme="minorHAnsi"/>
          <w:lang w:val="en-GB"/>
        </w:rPr>
        <w:t xml:space="preserve">understanding </w:t>
      </w:r>
      <w:r w:rsidR="00634446" w:rsidRPr="00B2595F">
        <w:rPr>
          <w:rFonts w:cstheme="minorHAnsi"/>
          <w:lang w:val="en-GB"/>
        </w:rPr>
        <w:t xml:space="preserve">of </w:t>
      </w:r>
      <w:r w:rsidR="00B73188" w:rsidRPr="00B2595F">
        <w:rPr>
          <w:rFonts w:cstheme="minorHAnsi"/>
          <w:lang w:val="en-GB"/>
        </w:rPr>
        <w:t xml:space="preserve">menstrual </w:t>
      </w:r>
      <w:r w:rsidR="00842A00" w:rsidRPr="00B2595F">
        <w:rPr>
          <w:rFonts w:cstheme="minorHAnsi"/>
          <w:lang w:val="en-GB"/>
        </w:rPr>
        <w:t xml:space="preserve">cycle </w:t>
      </w:r>
      <w:r w:rsidR="00CE626B" w:rsidRPr="00B2595F">
        <w:rPr>
          <w:rFonts w:cstheme="minorHAnsi"/>
          <w:lang w:val="en-GB"/>
        </w:rPr>
        <w:t xml:space="preserve">effects </w:t>
      </w:r>
      <w:r w:rsidR="00664B93" w:rsidRPr="00B2595F">
        <w:rPr>
          <w:rFonts w:cstheme="minorHAnsi"/>
          <w:lang w:val="en-GB"/>
        </w:rPr>
        <w:t xml:space="preserve">on </w:t>
      </w:r>
      <w:r w:rsidR="00CF5550">
        <w:rPr>
          <w:rFonts w:cstheme="minorHAnsi"/>
          <w:lang w:val="en-GB"/>
        </w:rPr>
        <w:t xml:space="preserve">performance in </w:t>
      </w:r>
      <w:r w:rsidR="00074B9A" w:rsidRPr="00B2595F">
        <w:rPr>
          <w:rFonts w:cstheme="minorHAnsi"/>
          <w:lang w:val="en-GB"/>
        </w:rPr>
        <w:t>athletic</w:t>
      </w:r>
      <w:r w:rsidR="00CF5550">
        <w:rPr>
          <w:rFonts w:cstheme="minorHAnsi"/>
          <w:lang w:val="en-GB"/>
        </w:rPr>
        <w:t>s</w:t>
      </w:r>
      <w:r w:rsidR="00074B9A" w:rsidRPr="00B2595F">
        <w:rPr>
          <w:rFonts w:cstheme="minorHAnsi"/>
          <w:lang w:val="en-GB"/>
        </w:rPr>
        <w:t xml:space="preserve"> </w:t>
      </w:r>
      <w:r w:rsidR="00B34CF9" w:rsidRPr="00B2595F">
        <w:rPr>
          <w:rFonts w:cstheme="minorHAnsi"/>
          <w:lang w:val="en-GB"/>
        </w:rPr>
        <w:t xml:space="preserve">in sports </w:t>
      </w:r>
      <w:r w:rsidR="00315DD3" w:rsidRPr="00B2595F">
        <w:rPr>
          <w:rFonts w:cstheme="minorHAnsi"/>
          <w:lang w:val="en-GB"/>
        </w:rPr>
        <w:t>coaches</w:t>
      </w:r>
      <w:r w:rsidR="00184F85" w:rsidRPr="00B2595F">
        <w:rPr>
          <w:rFonts w:cstheme="minorHAnsi"/>
          <w:lang w:val="en-GB"/>
        </w:rPr>
        <w:t xml:space="preserve"> in Saudi Arabia. </w:t>
      </w:r>
      <w:r w:rsidR="00215793" w:rsidRPr="00B2595F">
        <w:rPr>
          <w:rFonts w:cstheme="minorHAnsi"/>
          <w:lang w:val="en-GB"/>
        </w:rPr>
        <w:t xml:space="preserve">Although </w:t>
      </w:r>
      <w:r w:rsidR="008A1062" w:rsidRPr="00B2595F">
        <w:rPr>
          <w:rFonts w:cstheme="minorHAnsi"/>
          <w:lang w:val="en-GB"/>
        </w:rPr>
        <w:t xml:space="preserve">proper </w:t>
      </w:r>
      <w:r w:rsidR="0094544E" w:rsidRPr="00B2595F">
        <w:rPr>
          <w:rFonts w:cstheme="minorHAnsi"/>
          <w:lang w:val="en-GB"/>
        </w:rPr>
        <w:t>knowledge</w:t>
      </w:r>
      <w:r w:rsidR="008A1062" w:rsidRPr="00B2595F">
        <w:rPr>
          <w:rFonts w:cstheme="minorHAnsi"/>
          <w:lang w:val="en-GB"/>
        </w:rPr>
        <w:t xml:space="preserve"> </w:t>
      </w:r>
      <w:r w:rsidR="002F11B4" w:rsidRPr="00B2595F">
        <w:rPr>
          <w:rFonts w:cstheme="minorHAnsi"/>
          <w:lang w:val="en-GB"/>
        </w:rPr>
        <w:t xml:space="preserve">is presented with </w:t>
      </w:r>
      <w:r w:rsidR="00934264" w:rsidRPr="00B2595F">
        <w:rPr>
          <w:rFonts w:cstheme="minorHAnsi"/>
          <w:lang w:val="en-GB"/>
        </w:rPr>
        <w:t xml:space="preserve">studies </w:t>
      </w:r>
      <w:r w:rsidR="00C23756" w:rsidRPr="00B2595F">
        <w:rPr>
          <w:rFonts w:cstheme="minorHAnsi"/>
          <w:lang w:val="en-GB"/>
        </w:rPr>
        <w:t xml:space="preserve">focusing on </w:t>
      </w:r>
      <w:r w:rsidR="00475AFF" w:rsidRPr="00B2595F">
        <w:rPr>
          <w:rFonts w:cstheme="minorHAnsi"/>
          <w:lang w:val="en-GB"/>
        </w:rPr>
        <w:t xml:space="preserve">women </w:t>
      </w:r>
      <w:r w:rsidR="00CE53DF" w:rsidRPr="00B2595F">
        <w:rPr>
          <w:rFonts w:cstheme="minorHAnsi"/>
          <w:lang w:val="en-GB"/>
        </w:rPr>
        <w:t xml:space="preserve">involved </w:t>
      </w:r>
      <w:r w:rsidR="00591DB3" w:rsidRPr="00B2595F">
        <w:rPr>
          <w:rFonts w:cstheme="minorHAnsi"/>
          <w:lang w:val="en-GB"/>
        </w:rPr>
        <w:t xml:space="preserve">in sports, </w:t>
      </w:r>
      <w:r w:rsidR="00FE54FF" w:rsidRPr="00B2595F">
        <w:rPr>
          <w:rFonts w:cstheme="minorHAnsi"/>
          <w:lang w:val="en-GB"/>
        </w:rPr>
        <w:t xml:space="preserve">limited research is available </w:t>
      </w:r>
      <w:r w:rsidR="00381E71" w:rsidRPr="00B2595F">
        <w:rPr>
          <w:rFonts w:cstheme="minorHAnsi"/>
          <w:lang w:val="en-GB"/>
        </w:rPr>
        <w:t xml:space="preserve">on the </w:t>
      </w:r>
      <w:r w:rsidR="009F2010" w:rsidRPr="00B2595F">
        <w:rPr>
          <w:rFonts w:cstheme="minorHAnsi"/>
          <w:lang w:val="en-GB"/>
        </w:rPr>
        <w:t xml:space="preserve">understanding and </w:t>
      </w:r>
      <w:r w:rsidR="00202694" w:rsidRPr="00B2595F">
        <w:rPr>
          <w:rFonts w:cstheme="minorHAnsi"/>
          <w:lang w:val="en-GB"/>
        </w:rPr>
        <w:t xml:space="preserve">knowledge available concerning </w:t>
      </w:r>
      <w:r w:rsidR="00864446" w:rsidRPr="00B2595F">
        <w:rPr>
          <w:rFonts w:cstheme="minorHAnsi"/>
          <w:lang w:val="en-GB"/>
        </w:rPr>
        <w:t xml:space="preserve">Saudi </w:t>
      </w:r>
      <w:r w:rsidR="008766FE" w:rsidRPr="00B2595F">
        <w:rPr>
          <w:rFonts w:cstheme="minorHAnsi"/>
          <w:lang w:val="en-GB"/>
        </w:rPr>
        <w:t xml:space="preserve">female </w:t>
      </w:r>
      <w:r w:rsidR="00146B3F" w:rsidRPr="00B2595F">
        <w:rPr>
          <w:rFonts w:cstheme="minorHAnsi"/>
          <w:lang w:val="en-GB"/>
        </w:rPr>
        <w:t xml:space="preserve">athletics </w:t>
      </w:r>
      <w:r w:rsidR="00DB704D" w:rsidRPr="00B2595F">
        <w:rPr>
          <w:rFonts w:cstheme="minorHAnsi"/>
          <w:lang w:val="en-GB"/>
        </w:rPr>
        <w:t xml:space="preserve">and their use of </w:t>
      </w:r>
      <w:r w:rsidR="00DE4D6A" w:rsidRPr="00B2595F">
        <w:rPr>
          <w:rFonts w:cstheme="minorHAnsi"/>
          <w:lang w:val="en-GB"/>
        </w:rPr>
        <w:t xml:space="preserve">contraceptives </w:t>
      </w:r>
      <w:r w:rsidR="00454D55" w:rsidRPr="00B2595F">
        <w:rPr>
          <w:rFonts w:cstheme="minorHAnsi"/>
          <w:lang w:val="en-GB"/>
        </w:rPr>
        <w:t xml:space="preserve">to </w:t>
      </w:r>
      <w:r w:rsidR="00DB4C32" w:rsidRPr="00B2595F">
        <w:rPr>
          <w:rFonts w:cstheme="minorHAnsi"/>
          <w:lang w:val="en-GB"/>
        </w:rPr>
        <w:t xml:space="preserve">counter the </w:t>
      </w:r>
      <w:r w:rsidR="00A0368B" w:rsidRPr="00B2595F">
        <w:rPr>
          <w:rFonts w:cstheme="minorHAnsi"/>
          <w:lang w:val="en-GB"/>
        </w:rPr>
        <w:t xml:space="preserve">effects of </w:t>
      </w:r>
      <w:r w:rsidR="0072216C" w:rsidRPr="00B2595F">
        <w:rPr>
          <w:rFonts w:cstheme="minorHAnsi"/>
          <w:lang w:val="en-GB"/>
        </w:rPr>
        <w:t xml:space="preserve">the menstrual cycle </w:t>
      </w:r>
      <w:r w:rsidR="009355DC" w:rsidRPr="00B2595F">
        <w:rPr>
          <w:rFonts w:cstheme="minorHAnsi"/>
          <w:lang w:val="en-GB"/>
        </w:rPr>
        <w:t xml:space="preserve">on sports performance. </w:t>
      </w:r>
      <w:r w:rsidR="005048CF" w:rsidRPr="00B2595F">
        <w:rPr>
          <w:rFonts w:cstheme="minorHAnsi"/>
          <w:lang w:val="en-GB"/>
        </w:rPr>
        <w:t xml:space="preserve">Therefore, the </w:t>
      </w:r>
      <w:r w:rsidR="00074E08" w:rsidRPr="00B2595F">
        <w:rPr>
          <w:rFonts w:cstheme="minorHAnsi"/>
          <w:lang w:val="en-GB"/>
        </w:rPr>
        <w:t xml:space="preserve">goals of the </w:t>
      </w:r>
      <w:r w:rsidR="003E4E13" w:rsidRPr="00B2595F">
        <w:rPr>
          <w:rFonts w:cstheme="minorHAnsi"/>
          <w:lang w:val="en-GB"/>
        </w:rPr>
        <w:t xml:space="preserve">study </w:t>
      </w:r>
      <w:r w:rsidR="002C2973" w:rsidRPr="00B2595F">
        <w:rPr>
          <w:rFonts w:cstheme="minorHAnsi"/>
          <w:lang w:val="en-GB"/>
        </w:rPr>
        <w:t>will be to</w:t>
      </w:r>
      <w:r w:rsidR="008D5A20" w:rsidRPr="00B2595F">
        <w:rPr>
          <w:rFonts w:cstheme="minorHAnsi"/>
          <w:lang w:val="en-GB"/>
        </w:rPr>
        <w:t>:</w:t>
      </w:r>
    </w:p>
    <w:p w14:paraId="143BA3E1" w14:textId="33AC9E4D" w:rsidR="008D5A20" w:rsidRPr="00B2595F" w:rsidRDefault="00EC22CE" w:rsidP="00B2595F">
      <w:pPr>
        <w:spacing w:line="240" w:lineRule="auto"/>
        <w:ind w:firstLine="360"/>
        <w:rPr>
          <w:rFonts w:cstheme="minorHAnsi"/>
          <w:lang w:val="en-GB"/>
        </w:rPr>
      </w:pPr>
      <w:r w:rsidRPr="00B2595F">
        <w:rPr>
          <w:rFonts w:cstheme="minorHAnsi"/>
          <w:lang w:val="en-GB"/>
        </w:rPr>
        <w:t xml:space="preserve">Identify </w:t>
      </w:r>
      <w:r w:rsidR="00AC62A9" w:rsidRPr="00B2595F">
        <w:rPr>
          <w:rFonts w:cstheme="minorHAnsi"/>
          <w:lang w:val="en-GB"/>
        </w:rPr>
        <w:t xml:space="preserve">current </w:t>
      </w:r>
      <w:r w:rsidR="009421FD" w:rsidRPr="00B2595F">
        <w:rPr>
          <w:rFonts w:cstheme="minorHAnsi"/>
          <w:lang w:val="en-GB"/>
        </w:rPr>
        <w:t xml:space="preserve">menstrual </w:t>
      </w:r>
      <w:r w:rsidR="004269F2" w:rsidRPr="00B2595F">
        <w:rPr>
          <w:rFonts w:cstheme="minorHAnsi"/>
          <w:lang w:val="en-GB"/>
        </w:rPr>
        <w:t xml:space="preserve">cycle </w:t>
      </w:r>
      <w:r w:rsidR="007E5C70" w:rsidRPr="00B2595F">
        <w:rPr>
          <w:rFonts w:cstheme="minorHAnsi"/>
          <w:lang w:val="en-GB"/>
        </w:rPr>
        <w:t xml:space="preserve">knowledge </w:t>
      </w:r>
      <w:r w:rsidR="002F3FC6" w:rsidRPr="00B2595F">
        <w:rPr>
          <w:rFonts w:cstheme="minorHAnsi"/>
          <w:lang w:val="en-GB"/>
        </w:rPr>
        <w:t xml:space="preserve">in Saudi </w:t>
      </w:r>
      <w:r w:rsidR="00DD7286" w:rsidRPr="00B2595F">
        <w:rPr>
          <w:rFonts w:cstheme="minorHAnsi"/>
          <w:lang w:val="en-GB"/>
        </w:rPr>
        <w:t xml:space="preserve">female </w:t>
      </w:r>
      <w:r w:rsidR="00B82815" w:rsidRPr="00B2595F">
        <w:rPr>
          <w:rFonts w:cstheme="minorHAnsi"/>
          <w:lang w:val="en-GB"/>
        </w:rPr>
        <w:t>athlete</w:t>
      </w:r>
      <w:r w:rsidR="00CB463C">
        <w:rPr>
          <w:rFonts w:cstheme="minorHAnsi"/>
          <w:lang w:val="en-GB"/>
        </w:rPr>
        <w:t>s.</w:t>
      </w:r>
    </w:p>
    <w:p w14:paraId="1FED9E1B" w14:textId="43406682" w:rsidR="00B82815" w:rsidRPr="00B2595F" w:rsidRDefault="00EC22CE" w:rsidP="00CB463C">
      <w:pPr>
        <w:spacing w:line="240" w:lineRule="auto"/>
        <w:ind w:firstLine="360"/>
        <w:jc w:val="both"/>
        <w:rPr>
          <w:rFonts w:cstheme="minorHAnsi"/>
          <w:lang w:val="en-GB"/>
        </w:rPr>
      </w:pPr>
      <w:r w:rsidRPr="00B2595F">
        <w:rPr>
          <w:rFonts w:cstheme="minorHAnsi"/>
          <w:lang w:val="en-GB"/>
        </w:rPr>
        <w:t xml:space="preserve">Understand, </w:t>
      </w:r>
      <w:r w:rsidR="006839AE" w:rsidRPr="00B2595F">
        <w:rPr>
          <w:rFonts w:cstheme="minorHAnsi"/>
          <w:lang w:val="en-GB"/>
        </w:rPr>
        <w:t xml:space="preserve">support </w:t>
      </w:r>
      <w:r w:rsidR="00BD6E14" w:rsidRPr="00B2595F">
        <w:rPr>
          <w:rFonts w:cstheme="minorHAnsi"/>
          <w:lang w:val="en-GB"/>
        </w:rPr>
        <w:t xml:space="preserve">and </w:t>
      </w:r>
      <w:r w:rsidR="00DB0494" w:rsidRPr="00B2595F">
        <w:rPr>
          <w:rFonts w:cstheme="minorHAnsi"/>
          <w:lang w:val="en-GB"/>
        </w:rPr>
        <w:t xml:space="preserve">provide </w:t>
      </w:r>
      <w:r w:rsidR="00140EC6" w:rsidRPr="00B2595F">
        <w:rPr>
          <w:rFonts w:cstheme="minorHAnsi"/>
          <w:lang w:val="en-GB"/>
        </w:rPr>
        <w:t xml:space="preserve">relevant </w:t>
      </w:r>
      <w:r w:rsidR="009117DA" w:rsidRPr="00B2595F">
        <w:rPr>
          <w:rFonts w:cstheme="minorHAnsi"/>
          <w:lang w:val="en-GB"/>
        </w:rPr>
        <w:t xml:space="preserve">information for </w:t>
      </w:r>
      <w:r w:rsidR="00537BF9" w:rsidRPr="00B2595F">
        <w:rPr>
          <w:rFonts w:cstheme="minorHAnsi"/>
          <w:lang w:val="en-GB"/>
        </w:rPr>
        <w:t xml:space="preserve">coaches </w:t>
      </w:r>
      <w:r w:rsidR="008660F7" w:rsidRPr="00B2595F">
        <w:rPr>
          <w:rFonts w:cstheme="minorHAnsi"/>
          <w:lang w:val="en-GB"/>
        </w:rPr>
        <w:t xml:space="preserve">to </w:t>
      </w:r>
      <w:r w:rsidR="00796D40" w:rsidRPr="00B2595F">
        <w:rPr>
          <w:rFonts w:cstheme="minorHAnsi"/>
          <w:lang w:val="en-GB"/>
        </w:rPr>
        <w:t xml:space="preserve">talk concerning </w:t>
      </w:r>
      <w:r w:rsidR="00CB463C">
        <w:rPr>
          <w:rFonts w:cstheme="minorHAnsi"/>
          <w:lang w:val="en-GB"/>
        </w:rPr>
        <w:t xml:space="preserve">menstrual                             </w:t>
      </w:r>
      <w:r w:rsidR="00413948" w:rsidRPr="00B2595F">
        <w:rPr>
          <w:rFonts w:cstheme="minorHAnsi"/>
          <w:lang w:val="en-GB"/>
        </w:rPr>
        <w:t xml:space="preserve">cycle </w:t>
      </w:r>
      <w:r w:rsidR="008C7FD5" w:rsidRPr="00B2595F">
        <w:rPr>
          <w:rFonts w:cstheme="minorHAnsi"/>
          <w:lang w:val="en-GB"/>
        </w:rPr>
        <w:t xml:space="preserve">challenges </w:t>
      </w:r>
      <w:r w:rsidR="001D7380" w:rsidRPr="00B2595F">
        <w:rPr>
          <w:rFonts w:cstheme="minorHAnsi"/>
          <w:lang w:val="en-GB"/>
        </w:rPr>
        <w:t xml:space="preserve">with the </w:t>
      </w:r>
      <w:r w:rsidR="00731A42" w:rsidRPr="00B2595F">
        <w:rPr>
          <w:rFonts w:cstheme="minorHAnsi"/>
          <w:lang w:val="en-GB"/>
        </w:rPr>
        <w:t>athletes</w:t>
      </w:r>
      <w:r w:rsidR="00CB463C">
        <w:rPr>
          <w:rFonts w:cstheme="minorHAnsi"/>
          <w:lang w:val="en-GB"/>
        </w:rPr>
        <w:t>.</w:t>
      </w:r>
    </w:p>
    <w:p w14:paraId="4A1DE4CE" w14:textId="6DCB6515" w:rsidR="00731A42" w:rsidRPr="00B2595F" w:rsidRDefault="00EC22CE" w:rsidP="00B2595F">
      <w:pPr>
        <w:spacing w:line="240" w:lineRule="auto"/>
        <w:ind w:firstLine="360"/>
        <w:rPr>
          <w:rFonts w:cstheme="minorHAnsi"/>
          <w:lang w:val="en-GB"/>
        </w:rPr>
      </w:pPr>
      <w:r w:rsidRPr="00B2595F">
        <w:rPr>
          <w:rFonts w:cstheme="minorHAnsi"/>
          <w:lang w:val="en-GB"/>
        </w:rPr>
        <w:lastRenderedPageBreak/>
        <w:t xml:space="preserve">Investigate </w:t>
      </w:r>
      <w:r w:rsidR="000A77D9" w:rsidRPr="00B2595F">
        <w:rPr>
          <w:rFonts w:cstheme="minorHAnsi"/>
          <w:lang w:val="en-GB"/>
        </w:rPr>
        <w:t xml:space="preserve">the effects </w:t>
      </w:r>
      <w:r w:rsidR="00AA7A80" w:rsidRPr="00B2595F">
        <w:rPr>
          <w:rFonts w:cstheme="minorHAnsi"/>
          <w:lang w:val="en-GB"/>
        </w:rPr>
        <w:t xml:space="preserve">of MC </w:t>
      </w:r>
      <w:r w:rsidR="00583511" w:rsidRPr="00B2595F">
        <w:rPr>
          <w:rFonts w:cstheme="minorHAnsi"/>
          <w:lang w:val="en-GB"/>
        </w:rPr>
        <w:t xml:space="preserve">on the sporting </w:t>
      </w:r>
      <w:r w:rsidR="00BF0E33" w:rsidRPr="00B2595F">
        <w:rPr>
          <w:rFonts w:cstheme="minorHAnsi"/>
          <w:lang w:val="en-GB"/>
        </w:rPr>
        <w:t xml:space="preserve">performance </w:t>
      </w:r>
      <w:r w:rsidR="00321AA8" w:rsidRPr="00B2595F">
        <w:rPr>
          <w:rFonts w:cstheme="minorHAnsi"/>
          <w:lang w:val="en-GB"/>
        </w:rPr>
        <w:t xml:space="preserve">of </w:t>
      </w:r>
      <w:r w:rsidR="008343B1" w:rsidRPr="00B2595F">
        <w:rPr>
          <w:rFonts w:cstheme="minorHAnsi"/>
          <w:lang w:val="en-GB"/>
        </w:rPr>
        <w:t xml:space="preserve">female </w:t>
      </w:r>
      <w:r w:rsidR="0094544E" w:rsidRPr="00B2595F">
        <w:rPr>
          <w:rFonts w:cstheme="minorHAnsi"/>
          <w:lang w:val="en-GB"/>
        </w:rPr>
        <w:t>athletes</w:t>
      </w:r>
      <w:r w:rsidR="00CB463C">
        <w:rPr>
          <w:rFonts w:cstheme="minorHAnsi"/>
          <w:lang w:val="en-GB"/>
        </w:rPr>
        <w:t>.</w:t>
      </w:r>
    </w:p>
    <w:p w14:paraId="09F0A8B6" w14:textId="55266B79" w:rsidR="0094544E" w:rsidRPr="00B2595F" w:rsidRDefault="00EC22CE" w:rsidP="00B2595F">
      <w:pPr>
        <w:spacing w:line="240" w:lineRule="auto"/>
        <w:ind w:firstLine="360"/>
        <w:jc w:val="center"/>
        <w:rPr>
          <w:rFonts w:cstheme="minorHAnsi"/>
          <w:b/>
          <w:bCs/>
          <w:lang w:val="en-GB"/>
        </w:rPr>
      </w:pPr>
      <w:r w:rsidRPr="00B2595F">
        <w:rPr>
          <w:rFonts w:cstheme="minorHAnsi"/>
          <w:b/>
          <w:bCs/>
          <w:lang w:val="en-GB"/>
        </w:rPr>
        <w:t>Methodology</w:t>
      </w:r>
    </w:p>
    <w:p w14:paraId="01FEFCFD" w14:textId="0ACB8F28" w:rsidR="0094544E" w:rsidRPr="00542C84" w:rsidRDefault="00EC22CE" w:rsidP="00B2595F">
      <w:pPr>
        <w:spacing w:line="240" w:lineRule="auto"/>
        <w:ind w:firstLine="360"/>
        <w:rPr>
          <w:rFonts w:cstheme="minorHAnsi"/>
          <w:color w:val="FF0000"/>
        </w:rPr>
      </w:pPr>
      <w:r w:rsidRPr="00B2595F">
        <w:rPr>
          <w:rFonts w:cstheme="minorHAnsi"/>
          <w:lang w:val="en-GB"/>
        </w:rPr>
        <w:tab/>
      </w:r>
      <w:r w:rsidR="00FC50F8" w:rsidRPr="00B2595F">
        <w:rPr>
          <w:rFonts w:cstheme="minorHAnsi"/>
          <w:lang w:val="en-GB"/>
        </w:rPr>
        <w:t xml:space="preserve">To </w:t>
      </w:r>
      <w:r w:rsidR="00BA11C8" w:rsidRPr="00B2595F">
        <w:rPr>
          <w:rFonts w:cstheme="minorHAnsi"/>
          <w:lang w:val="en-GB"/>
        </w:rPr>
        <w:t xml:space="preserve">obtain </w:t>
      </w:r>
      <w:r w:rsidR="00B909AF" w:rsidRPr="00B2595F">
        <w:rPr>
          <w:rFonts w:cstheme="minorHAnsi"/>
          <w:lang w:val="en-GB"/>
        </w:rPr>
        <w:t>data</w:t>
      </w:r>
      <w:r w:rsidR="00275716" w:rsidRPr="00B2595F">
        <w:rPr>
          <w:rFonts w:cstheme="minorHAnsi"/>
        </w:rPr>
        <w:t xml:space="preserve"> used in this </w:t>
      </w:r>
      <w:r w:rsidR="005C5B4F" w:rsidRPr="00B2595F">
        <w:rPr>
          <w:rFonts w:cstheme="minorHAnsi"/>
        </w:rPr>
        <w:t xml:space="preserve">study, </w:t>
      </w:r>
      <w:r w:rsidR="00B00C98" w:rsidRPr="00B2595F">
        <w:rPr>
          <w:rFonts w:cstheme="minorHAnsi"/>
        </w:rPr>
        <w:t>questionnaire</w:t>
      </w:r>
      <w:r w:rsidR="00FE260F" w:rsidRPr="00B2595F">
        <w:rPr>
          <w:rFonts w:cstheme="minorHAnsi"/>
        </w:rPr>
        <w:t xml:space="preserve">s and </w:t>
      </w:r>
      <w:r w:rsidR="006A5430" w:rsidRPr="00B2595F">
        <w:rPr>
          <w:rFonts w:cstheme="minorHAnsi"/>
        </w:rPr>
        <w:t xml:space="preserve">interviews </w:t>
      </w:r>
      <w:r w:rsidR="00203092" w:rsidRPr="00B2595F">
        <w:rPr>
          <w:rFonts w:cstheme="minorHAnsi"/>
        </w:rPr>
        <w:t xml:space="preserve">will collect </w:t>
      </w:r>
      <w:r w:rsidR="00C83D7F" w:rsidRPr="00B2595F">
        <w:rPr>
          <w:rFonts w:cstheme="minorHAnsi"/>
        </w:rPr>
        <w:t>the qualitative data.</w:t>
      </w:r>
      <w:r w:rsidR="00CA7ACC" w:rsidRPr="00B2595F">
        <w:rPr>
          <w:rFonts w:cstheme="minorHAnsi"/>
        </w:rPr>
        <w:t xml:space="preserve"> </w:t>
      </w:r>
      <w:r w:rsidR="00CA7ACC" w:rsidRPr="00542C84">
        <w:rPr>
          <w:rFonts w:cstheme="minorHAnsi"/>
          <w:highlight w:val="yellow"/>
        </w:rPr>
        <w:t>Seventeen</w:t>
      </w:r>
      <w:r w:rsidR="00CA7ACC" w:rsidRPr="00B2595F">
        <w:rPr>
          <w:rFonts w:cstheme="minorHAnsi"/>
        </w:rPr>
        <w:t xml:space="preserve"> </w:t>
      </w:r>
      <w:r w:rsidR="00542102" w:rsidRPr="00B2595F">
        <w:rPr>
          <w:rFonts w:cstheme="minorHAnsi"/>
        </w:rPr>
        <w:t xml:space="preserve">Saudi female </w:t>
      </w:r>
      <w:r w:rsidR="005E3527" w:rsidRPr="00B2595F">
        <w:rPr>
          <w:rFonts w:cstheme="minorHAnsi"/>
        </w:rPr>
        <w:t>athletes will</w:t>
      </w:r>
      <w:r w:rsidR="003D28D3" w:rsidRPr="00B2595F">
        <w:rPr>
          <w:rFonts w:cstheme="minorHAnsi"/>
        </w:rPr>
        <w:t xml:space="preserve"> participate </w:t>
      </w:r>
      <w:r w:rsidR="00E716AE" w:rsidRPr="00B2595F">
        <w:rPr>
          <w:rFonts w:cstheme="minorHAnsi"/>
        </w:rPr>
        <w:t xml:space="preserve">in </w:t>
      </w:r>
      <w:r w:rsidR="00484E6D" w:rsidRPr="00B2595F">
        <w:rPr>
          <w:rFonts w:cstheme="minorHAnsi"/>
        </w:rPr>
        <w:t xml:space="preserve">answering the </w:t>
      </w:r>
      <w:r w:rsidR="0078096A" w:rsidRPr="00B2595F">
        <w:rPr>
          <w:rFonts w:cstheme="minorHAnsi"/>
        </w:rPr>
        <w:t>questionnaire</w:t>
      </w:r>
      <w:r w:rsidR="00A672AE" w:rsidRPr="00B2595F">
        <w:rPr>
          <w:rFonts w:cstheme="minorHAnsi"/>
        </w:rPr>
        <w:t xml:space="preserve">. All participants will range </w:t>
      </w:r>
      <w:r w:rsidR="006962C2" w:rsidRPr="00B2595F">
        <w:rPr>
          <w:rFonts w:cstheme="minorHAnsi"/>
        </w:rPr>
        <w:t xml:space="preserve">between </w:t>
      </w:r>
      <w:r w:rsidR="00E1234F" w:rsidRPr="00542C84">
        <w:rPr>
          <w:rFonts w:cstheme="minorHAnsi"/>
          <w:highlight w:val="yellow"/>
        </w:rPr>
        <w:t xml:space="preserve">21-29 </w:t>
      </w:r>
      <w:r w:rsidR="007B3C40" w:rsidRPr="00542C84">
        <w:rPr>
          <w:rFonts w:cstheme="minorHAnsi"/>
          <w:highlight w:val="yellow"/>
        </w:rPr>
        <w:t>years</w:t>
      </w:r>
      <w:r w:rsidR="000C2D6F" w:rsidRPr="00B2595F">
        <w:rPr>
          <w:rFonts w:cstheme="minorHAnsi"/>
        </w:rPr>
        <w:t xml:space="preserve">. </w:t>
      </w:r>
      <w:r w:rsidR="006967B7">
        <w:rPr>
          <w:rFonts w:cstheme="minorHAnsi"/>
        </w:rPr>
        <w:t xml:space="preserve"> </w:t>
      </w:r>
      <w:r w:rsidR="00E9761F" w:rsidRPr="00B2595F">
        <w:rPr>
          <w:rFonts w:cstheme="minorHAnsi"/>
        </w:rPr>
        <w:t xml:space="preserve">Also, </w:t>
      </w:r>
      <w:r w:rsidR="000A1A9B" w:rsidRPr="00542C84">
        <w:rPr>
          <w:rFonts w:cstheme="minorHAnsi"/>
          <w:highlight w:val="yellow"/>
        </w:rPr>
        <w:t>20 coaches</w:t>
      </w:r>
      <w:r w:rsidR="000A1A9B" w:rsidRPr="00B2595F">
        <w:rPr>
          <w:rFonts w:cstheme="minorHAnsi"/>
        </w:rPr>
        <w:t xml:space="preserve"> </w:t>
      </w:r>
      <w:r w:rsidR="00363C78" w:rsidRPr="00B2595F">
        <w:rPr>
          <w:rFonts w:cstheme="minorHAnsi"/>
        </w:rPr>
        <w:t xml:space="preserve">will participate </w:t>
      </w:r>
      <w:r w:rsidR="00760184" w:rsidRPr="00B2595F">
        <w:rPr>
          <w:rFonts w:cstheme="minorHAnsi"/>
        </w:rPr>
        <w:t xml:space="preserve">in the </w:t>
      </w:r>
      <w:r w:rsidR="00597BA7" w:rsidRPr="00B2595F">
        <w:rPr>
          <w:rFonts w:cstheme="minorHAnsi"/>
        </w:rPr>
        <w:t xml:space="preserve">interview </w:t>
      </w:r>
      <w:r w:rsidR="00844754" w:rsidRPr="00B2595F">
        <w:rPr>
          <w:rFonts w:cstheme="minorHAnsi"/>
        </w:rPr>
        <w:t xml:space="preserve">process. </w:t>
      </w:r>
      <w:r w:rsidR="00C83D7F" w:rsidRPr="00B2595F">
        <w:rPr>
          <w:rFonts w:cstheme="minorHAnsi"/>
        </w:rPr>
        <w:t xml:space="preserve"> </w:t>
      </w:r>
      <w:r w:rsidR="004064B6" w:rsidRPr="00B2595F">
        <w:rPr>
          <w:rFonts w:cstheme="minorHAnsi"/>
        </w:rPr>
        <w:t xml:space="preserve">The qualitative study is essential because </w:t>
      </w:r>
      <w:r w:rsidR="00E666C1" w:rsidRPr="00B2595F">
        <w:rPr>
          <w:rFonts w:cstheme="minorHAnsi"/>
        </w:rPr>
        <w:t xml:space="preserve">it will be able to </w:t>
      </w:r>
      <w:r w:rsidR="00202839" w:rsidRPr="00B2595F">
        <w:rPr>
          <w:rFonts w:cstheme="minorHAnsi"/>
        </w:rPr>
        <w:t xml:space="preserve">examine </w:t>
      </w:r>
      <w:r w:rsidR="00030382" w:rsidRPr="00B2595F">
        <w:rPr>
          <w:rFonts w:cstheme="minorHAnsi"/>
        </w:rPr>
        <w:t>in-depth</w:t>
      </w:r>
      <w:r w:rsidR="00202839" w:rsidRPr="00B2595F">
        <w:rPr>
          <w:rFonts w:cstheme="minorHAnsi"/>
        </w:rPr>
        <w:t xml:space="preserve"> </w:t>
      </w:r>
      <w:r w:rsidR="00FD430A" w:rsidRPr="00B2595F">
        <w:rPr>
          <w:rFonts w:cstheme="minorHAnsi"/>
        </w:rPr>
        <w:t xml:space="preserve">concerning the </w:t>
      </w:r>
      <w:r w:rsidR="007B54B9" w:rsidRPr="00B2595F">
        <w:rPr>
          <w:rFonts w:cstheme="minorHAnsi"/>
        </w:rPr>
        <w:t xml:space="preserve">realization of </w:t>
      </w:r>
      <w:r w:rsidR="00DE0FFC" w:rsidRPr="00B2595F">
        <w:rPr>
          <w:rFonts w:cstheme="minorHAnsi"/>
        </w:rPr>
        <w:t>fe</w:t>
      </w:r>
      <w:r w:rsidR="00984A3E" w:rsidRPr="00B2595F">
        <w:rPr>
          <w:rFonts w:cstheme="minorHAnsi"/>
        </w:rPr>
        <w:t xml:space="preserve">male Saudi </w:t>
      </w:r>
      <w:r w:rsidR="00CA7ACC" w:rsidRPr="00B2595F">
        <w:rPr>
          <w:rFonts w:cstheme="minorHAnsi"/>
        </w:rPr>
        <w:t>athletes’</w:t>
      </w:r>
      <w:r w:rsidR="00984A3E" w:rsidRPr="00B2595F">
        <w:rPr>
          <w:rFonts w:cstheme="minorHAnsi"/>
        </w:rPr>
        <w:t xml:space="preserve"> </w:t>
      </w:r>
      <w:r w:rsidR="00B351D5" w:rsidRPr="00B2595F">
        <w:rPr>
          <w:rFonts w:cstheme="minorHAnsi"/>
        </w:rPr>
        <w:t xml:space="preserve">experiences </w:t>
      </w:r>
      <w:r w:rsidR="007C346D" w:rsidRPr="00B2595F">
        <w:rPr>
          <w:rFonts w:cstheme="minorHAnsi"/>
        </w:rPr>
        <w:t xml:space="preserve">and practices </w:t>
      </w:r>
      <w:r w:rsidR="00567DD6" w:rsidRPr="00B2595F">
        <w:rPr>
          <w:rFonts w:cstheme="minorHAnsi"/>
        </w:rPr>
        <w:t xml:space="preserve">and </w:t>
      </w:r>
      <w:r w:rsidR="000C2469" w:rsidRPr="00B2595F">
        <w:rPr>
          <w:rFonts w:cstheme="minorHAnsi"/>
        </w:rPr>
        <w:t xml:space="preserve">provide </w:t>
      </w:r>
      <w:r w:rsidR="006D1E49" w:rsidRPr="00B2595F">
        <w:rPr>
          <w:rFonts w:cstheme="minorHAnsi"/>
        </w:rPr>
        <w:t xml:space="preserve">descriptive </w:t>
      </w:r>
      <w:r w:rsidR="00A5476F" w:rsidRPr="00B2595F">
        <w:rPr>
          <w:rFonts w:cstheme="minorHAnsi"/>
        </w:rPr>
        <w:t xml:space="preserve">accounts. </w:t>
      </w:r>
      <w:r w:rsidR="004F421D" w:rsidRPr="00B2595F">
        <w:rPr>
          <w:rFonts w:cstheme="minorHAnsi"/>
        </w:rPr>
        <w:t xml:space="preserve">Nevertheless, </w:t>
      </w:r>
      <w:r w:rsidR="003270FB" w:rsidRPr="00B2595F">
        <w:rPr>
          <w:rFonts w:cstheme="minorHAnsi"/>
        </w:rPr>
        <w:t xml:space="preserve">the thematic </w:t>
      </w:r>
      <w:r w:rsidR="00411459" w:rsidRPr="00B2595F">
        <w:rPr>
          <w:rFonts w:cstheme="minorHAnsi"/>
        </w:rPr>
        <w:t xml:space="preserve">analysis </w:t>
      </w:r>
      <w:r w:rsidR="00FC2643" w:rsidRPr="00B2595F">
        <w:rPr>
          <w:rFonts w:cstheme="minorHAnsi"/>
        </w:rPr>
        <w:t xml:space="preserve">will </w:t>
      </w:r>
      <w:r w:rsidR="002B2DAD" w:rsidRPr="00B2595F">
        <w:rPr>
          <w:rFonts w:cstheme="minorHAnsi"/>
        </w:rPr>
        <w:t xml:space="preserve">evaluate the </w:t>
      </w:r>
      <w:r w:rsidR="00AB2CED" w:rsidRPr="00B2595F">
        <w:rPr>
          <w:rFonts w:cstheme="minorHAnsi"/>
        </w:rPr>
        <w:t xml:space="preserve">interview </w:t>
      </w:r>
      <w:r w:rsidR="007E53AE" w:rsidRPr="00B2595F">
        <w:rPr>
          <w:rFonts w:cstheme="minorHAnsi"/>
        </w:rPr>
        <w:t xml:space="preserve">results </w:t>
      </w:r>
      <w:r w:rsidR="00621C31" w:rsidRPr="00B2595F">
        <w:rPr>
          <w:rFonts w:cstheme="minorHAnsi"/>
        </w:rPr>
        <w:t xml:space="preserve">to arrange the </w:t>
      </w:r>
      <w:r w:rsidR="00BE740D" w:rsidRPr="00542C84">
        <w:rPr>
          <w:rFonts w:cstheme="minorHAnsi"/>
          <w:highlight w:val="yellow"/>
        </w:rPr>
        <w:t xml:space="preserve">data into </w:t>
      </w:r>
      <w:r w:rsidR="008A02EF" w:rsidRPr="00542C84">
        <w:rPr>
          <w:rFonts w:cstheme="minorHAnsi"/>
          <w:highlight w:val="yellow"/>
        </w:rPr>
        <w:t xml:space="preserve">significant </w:t>
      </w:r>
      <w:r w:rsidR="00EB59C0" w:rsidRPr="00542C84">
        <w:rPr>
          <w:rFonts w:cstheme="minorHAnsi"/>
          <w:highlight w:val="yellow"/>
        </w:rPr>
        <w:t xml:space="preserve">ideas and </w:t>
      </w:r>
      <w:r w:rsidR="001D6C6A" w:rsidRPr="00542C84">
        <w:rPr>
          <w:rFonts w:cstheme="minorHAnsi"/>
          <w:highlight w:val="yellow"/>
        </w:rPr>
        <w:t>meaningful topics</w:t>
      </w:r>
      <w:r w:rsidR="001D6C6A" w:rsidRPr="00B2595F">
        <w:rPr>
          <w:rFonts w:cstheme="minorHAnsi"/>
        </w:rPr>
        <w:t xml:space="preserve">. </w:t>
      </w:r>
      <w:r w:rsidR="00DB3412" w:rsidRPr="00B2595F">
        <w:rPr>
          <w:rFonts w:cstheme="minorHAnsi"/>
        </w:rPr>
        <w:t xml:space="preserve">Nevertheless, </w:t>
      </w:r>
      <w:r w:rsidR="008F0480" w:rsidRPr="00B2595F">
        <w:rPr>
          <w:rFonts w:cstheme="minorHAnsi"/>
        </w:rPr>
        <w:t xml:space="preserve">SPSS </w:t>
      </w:r>
      <w:r w:rsidR="00B779F4" w:rsidRPr="00B2595F">
        <w:rPr>
          <w:rFonts w:cstheme="minorHAnsi"/>
        </w:rPr>
        <w:t xml:space="preserve">will be used to analyze </w:t>
      </w:r>
      <w:r w:rsidR="003559F6" w:rsidRPr="00B2595F">
        <w:rPr>
          <w:rFonts w:cstheme="minorHAnsi"/>
        </w:rPr>
        <w:t xml:space="preserve">the </w:t>
      </w:r>
      <w:r w:rsidR="00477B4B" w:rsidRPr="00B2595F">
        <w:rPr>
          <w:rFonts w:cstheme="minorHAnsi"/>
        </w:rPr>
        <w:t>questionnaires</w:t>
      </w:r>
      <w:r w:rsidR="00CD6620" w:rsidRPr="00B2595F">
        <w:rPr>
          <w:rFonts w:cstheme="minorHAnsi"/>
        </w:rPr>
        <w:t xml:space="preserve"> </w:t>
      </w:r>
      <w:r w:rsidR="002D21DB" w:rsidRPr="00B2595F">
        <w:rPr>
          <w:rFonts w:cstheme="minorHAnsi"/>
        </w:rPr>
        <w:t xml:space="preserve">using </w:t>
      </w:r>
      <w:r w:rsidR="00CA7ACC" w:rsidRPr="00B2595F">
        <w:rPr>
          <w:rFonts w:cstheme="minorHAnsi"/>
        </w:rPr>
        <w:t>descriptive</w:t>
      </w:r>
      <w:r w:rsidR="002D21DB" w:rsidRPr="00B2595F">
        <w:rPr>
          <w:rFonts w:cstheme="minorHAnsi"/>
        </w:rPr>
        <w:t xml:space="preserve"> </w:t>
      </w:r>
      <w:r w:rsidR="002C746E" w:rsidRPr="00B2595F">
        <w:rPr>
          <w:rFonts w:cstheme="minorHAnsi"/>
        </w:rPr>
        <w:t xml:space="preserve">codes to </w:t>
      </w:r>
      <w:r w:rsidR="003E4954" w:rsidRPr="00B2595F">
        <w:rPr>
          <w:rFonts w:cstheme="minorHAnsi"/>
        </w:rPr>
        <w:t xml:space="preserve">recognize </w:t>
      </w:r>
      <w:r w:rsidR="008474ED" w:rsidRPr="00B2595F">
        <w:rPr>
          <w:rFonts w:cstheme="minorHAnsi"/>
        </w:rPr>
        <w:t xml:space="preserve">raw data </w:t>
      </w:r>
      <w:r w:rsidR="00BD18EE" w:rsidRPr="00B2595F">
        <w:rPr>
          <w:rFonts w:cstheme="minorHAnsi"/>
        </w:rPr>
        <w:t>themes</w:t>
      </w:r>
      <w:r w:rsidR="00351CF6" w:rsidRPr="00B2595F">
        <w:rPr>
          <w:rFonts w:cstheme="minorHAnsi"/>
        </w:rPr>
        <w:t>.</w:t>
      </w:r>
      <w:r w:rsidR="00542C84">
        <w:rPr>
          <w:rFonts w:cstheme="minorHAnsi"/>
        </w:rPr>
        <w:t xml:space="preserve"> </w:t>
      </w:r>
      <w:r w:rsidR="00542C84" w:rsidRPr="00542C84">
        <w:rPr>
          <w:rFonts w:cstheme="minorHAnsi"/>
          <w:color w:val="FF0000"/>
        </w:rPr>
        <w:t xml:space="preserve">Nothing mentioned about strength of method type? this is a PhD proposal I don’t know how many participants yet it’s not a paper or assignment </w:t>
      </w:r>
    </w:p>
    <w:p w14:paraId="3897F20F" w14:textId="2FCC0D7B" w:rsidR="00987C13" w:rsidRPr="00B2595F" w:rsidRDefault="00EC22CE" w:rsidP="00B2595F">
      <w:pPr>
        <w:spacing w:line="240" w:lineRule="auto"/>
        <w:ind w:firstLine="360"/>
        <w:rPr>
          <w:rFonts w:cstheme="minorHAnsi"/>
        </w:rPr>
      </w:pPr>
      <w:r w:rsidRPr="00B2595F">
        <w:rPr>
          <w:rFonts w:cstheme="minorHAnsi"/>
        </w:rPr>
        <w:t xml:space="preserve">In summation, </w:t>
      </w:r>
      <w:r w:rsidR="00C709B0" w:rsidRPr="00B2595F">
        <w:rPr>
          <w:rFonts w:cstheme="minorHAnsi"/>
        </w:rPr>
        <w:t xml:space="preserve">Saudi </w:t>
      </w:r>
      <w:r w:rsidR="00C13144" w:rsidRPr="00B2595F">
        <w:rPr>
          <w:rFonts w:cstheme="minorHAnsi"/>
        </w:rPr>
        <w:t xml:space="preserve">female </w:t>
      </w:r>
      <w:r w:rsidR="0014111B" w:rsidRPr="00B2595F">
        <w:rPr>
          <w:rFonts w:cstheme="minorHAnsi"/>
        </w:rPr>
        <w:t xml:space="preserve">athletes </w:t>
      </w:r>
      <w:r w:rsidR="006A313C" w:rsidRPr="00B2595F">
        <w:rPr>
          <w:rFonts w:cstheme="minorHAnsi"/>
        </w:rPr>
        <w:t xml:space="preserve">pass through significant challenges </w:t>
      </w:r>
      <w:r w:rsidR="00952570" w:rsidRPr="00B2595F">
        <w:rPr>
          <w:rFonts w:cstheme="minorHAnsi"/>
        </w:rPr>
        <w:t xml:space="preserve">in </w:t>
      </w:r>
      <w:r w:rsidR="00A73D91" w:rsidRPr="00B2595F">
        <w:rPr>
          <w:rFonts w:cstheme="minorHAnsi"/>
        </w:rPr>
        <w:t xml:space="preserve">enhancing their </w:t>
      </w:r>
      <w:r w:rsidR="006E49D5" w:rsidRPr="00B2595F">
        <w:rPr>
          <w:rFonts w:cstheme="minorHAnsi"/>
        </w:rPr>
        <w:t xml:space="preserve">voices </w:t>
      </w:r>
      <w:r w:rsidR="00227D75" w:rsidRPr="00B2595F">
        <w:rPr>
          <w:rFonts w:cstheme="minorHAnsi"/>
        </w:rPr>
        <w:t xml:space="preserve">to be </w:t>
      </w:r>
      <w:r w:rsidR="007A3ABE" w:rsidRPr="00B2595F">
        <w:rPr>
          <w:rFonts w:cstheme="minorHAnsi"/>
        </w:rPr>
        <w:t xml:space="preserve">heard </w:t>
      </w:r>
      <w:r w:rsidR="00E22496" w:rsidRPr="00B2595F">
        <w:rPr>
          <w:rFonts w:cstheme="minorHAnsi"/>
        </w:rPr>
        <w:t xml:space="preserve">by the male counterparts. </w:t>
      </w:r>
      <w:r w:rsidR="003A4597" w:rsidRPr="00B2595F">
        <w:rPr>
          <w:rFonts w:cstheme="minorHAnsi"/>
        </w:rPr>
        <w:t>Although male</w:t>
      </w:r>
      <w:r w:rsidR="00A06020" w:rsidRPr="00B2595F">
        <w:rPr>
          <w:rFonts w:cstheme="minorHAnsi"/>
        </w:rPr>
        <w:t xml:space="preserve">s well-dominated </w:t>
      </w:r>
      <w:r w:rsidR="008B6C85" w:rsidRPr="00B2595F">
        <w:rPr>
          <w:rFonts w:cstheme="minorHAnsi"/>
        </w:rPr>
        <w:t xml:space="preserve">sports, </w:t>
      </w:r>
      <w:r w:rsidR="00E9408D" w:rsidRPr="00B2595F">
        <w:rPr>
          <w:rFonts w:cstheme="minorHAnsi"/>
        </w:rPr>
        <w:t>current</w:t>
      </w:r>
      <w:r w:rsidR="001F4529" w:rsidRPr="00B2595F">
        <w:rPr>
          <w:rFonts w:cstheme="minorHAnsi"/>
        </w:rPr>
        <w:t xml:space="preserve">ly, female </w:t>
      </w:r>
      <w:r w:rsidR="008C2C24" w:rsidRPr="00B2595F">
        <w:rPr>
          <w:rFonts w:cstheme="minorHAnsi"/>
        </w:rPr>
        <w:t xml:space="preserve">voices are </w:t>
      </w:r>
      <w:r w:rsidR="00A07709" w:rsidRPr="00B2595F">
        <w:rPr>
          <w:rFonts w:cstheme="minorHAnsi"/>
        </w:rPr>
        <w:t xml:space="preserve">heard and </w:t>
      </w:r>
      <w:r w:rsidR="00E65EF6" w:rsidRPr="00B2595F">
        <w:rPr>
          <w:rFonts w:cstheme="minorHAnsi"/>
        </w:rPr>
        <w:t xml:space="preserve">an almost </w:t>
      </w:r>
      <w:r w:rsidR="00656A4F" w:rsidRPr="00B2595F">
        <w:rPr>
          <w:rFonts w:cstheme="minorHAnsi"/>
        </w:rPr>
        <w:t xml:space="preserve">equal number of </w:t>
      </w:r>
      <w:r w:rsidR="003652CF" w:rsidRPr="00B2595F">
        <w:rPr>
          <w:rFonts w:cstheme="minorHAnsi"/>
        </w:rPr>
        <w:t xml:space="preserve">females </w:t>
      </w:r>
      <w:r w:rsidR="004D75CD" w:rsidRPr="00B2595F">
        <w:rPr>
          <w:rFonts w:cstheme="minorHAnsi"/>
        </w:rPr>
        <w:t xml:space="preserve">are </w:t>
      </w:r>
      <w:r w:rsidR="00093BC7" w:rsidRPr="00B2595F">
        <w:rPr>
          <w:rFonts w:cstheme="minorHAnsi"/>
        </w:rPr>
        <w:t xml:space="preserve">participating in sports. </w:t>
      </w:r>
      <w:r w:rsidR="00FF54B8" w:rsidRPr="00B2595F">
        <w:rPr>
          <w:rFonts w:cstheme="minorHAnsi"/>
        </w:rPr>
        <w:t xml:space="preserve">Religion </w:t>
      </w:r>
      <w:r w:rsidR="00637DED" w:rsidRPr="00B2595F">
        <w:rPr>
          <w:rFonts w:cstheme="minorHAnsi"/>
        </w:rPr>
        <w:t xml:space="preserve">is </w:t>
      </w:r>
      <w:r w:rsidR="00684C3E" w:rsidRPr="00B2595F">
        <w:rPr>
          <w:rFonts w:cstheme="minorHAnsi"/>
        </w:rPr>
        <w:t xml:space="preserve">one </w:t>
      </w:r>
      <w:r w:rsidR="009810B3" w:rsidRPr="00B2595F">
        <w:rPr>
          <w:rFonts w:cstheme="minorHAnsi"/>
        </w:rPr>
        <w:t xml:space="preserve">of the </w:t>
      </w:r>
      <w:r w:rsidR="000663A7" w:rsidRPr="00B2595F">
        <w:rPr>
          <w:rFonts w:cstheme="minorHAnsi"/>
        </w:rPr>
        <w:t xml:space="preserve">things that </w:t>
      </w:r>
      <w:r w:rsidR="00AA1354" w:rsidRPr="00B2595F">
        <w:rPr>
          <w:rFonts w:cstheme="minorHAnsi"/>
        </w:rPr>
        <w:t xml:space="preserve">resulted in </w:t>
      </w:r>
      <w:r w:rsidR="00DD42C9" w:rsidRPr="00B2595F">
        <w:rPr>
          <w:rFonts w:cstheme="minorHAnsi"/>
        </w:rPr>
        <w:t xml:space="preserve">significant </w:t>
      </w:r>
      <w:r w:rsidR="005559F4" w:rsidRPr="00B2595F">
        <w:rPr>
          <w:rFonts w:cstheme="minorHAnsi"/>
        </w:rPr>
        <w:t xml:space="preserve">challenges for </w:t>
      </w:r>
      <w:r w:rsidR="0073043D" w:rsidRPr="00B2595F">
        <w:rPr>
          <w:rFonts w:cstheme="minorHAnsi"/>
        </w:rPr>
        <w:t>women</w:t>
      </w:r>
      <w:r w:rsidR="003719E2" w:rsidRPr="00B2595F">
        <w:rPr>
          <w:rFonts w:cstheme="minorHAnsi"/>
        </w:rPr>
        <w:t xml:space="preserve"> involving in physical </w:t>
      </w:r>
      <w:r w:rsidR="00A6723E" w:rsidRPr="00B2595F">
        <w:rPr>
          <w:rFonts w:cstheme="minorHAnsi"/>
        </w:rPr>
        <w:t xml:space="preserve">activity. </w:t>
      </w:r>
      <w:r w:rsidR="004E76F3" w:rsidRPr="00B2595F">
        <w:rPr>
          <w:rFonts w:cstheme="minorHAnsi"/>
        </w:rPr>
        <w:t xml:space="preserve">However, </w:t>
      </w:r>
      <w:r w:rsidR="003D1FDA" w:rsidRPr="00B2595F">
        <w:rPr>
          <w:rFonts w:cstheme="minorHAnsi"/>
        </w:rPr>
        <w:t xml:space="preserve">although </w:t>
      </w:r>
      <w:r w:rsidR="002E163E" w:rsidRPr="00B2595F">
        <w:rPr>
          <w:rFonts w:cstheme="minorHAnsi"/>
        </w:rPr>
        <w:t xml:space="preserve">more women </w:t>
      </w:r>
      <w:r w:rsidR="009136CC" w:rsidRPr="00B2595F">
        <w:rPr>
          <w:rFonts w:cstheme="minorHAnsi"/>
        </w:rPr>
        <w:t xml:space="preserve">are </w:t>
      </w:r>
      <w:r w:rsidR="003F3EC9" w:rsidRPr="00B2595F">
        <w:rPr>
          <w:rFonts w:cstheme="minorHAnsi"/>
        </w:rPr>
        <w:t xml:space="preserve">participating in </w:t>
      </w:r>
      <w:r w:rsidR="00C844A8" w:rsidRPr="00B2595F">
        <w:rPr>
          <w:rFonts w:cstheme="minorHAnsi"/>
        </w:rPr>
        <w:t xml:space="preserve">sports, the </w:t>
      </w:r>
      <w:r w:rsidR="00491EEB" w:rsidRPr="00B2595F">
        <w:rPr>
          <w:rFonts w:cstheme="minorHAnsi"/>
        </w:rPr>
        <w:t xml:space="preserve">menstrual </w:t>
      </w:r>
      <w:r w:rsidR="00724435" w:rsidRPr="00B2595F">
        <w:rPr>
          <w:rFonts w:cstheme="minorHAnsi"/>
        </w:rPr>
        <w:t xml:space="preserve">cycle </w:t>
      </w:r>
      <w:r w:rsidR="001C4949" w:rsidRPr="00B2595F">
        <w:rPr>
          <w:rFonts w:cstheme="minorHAnsi"/>
        </w:rPr>
        <w:t xml:space="preserve">is </w:t>
      </w:r>
      <w:r w:rsidR="004A153D" w:rsidRPr="00B2595F">
        <w:rPr>
          <w:rFonts w:cstheme="minorHAnsi"/>
        </w:rPr>
        <w:t xml:space="preserve">one </w:t>
      </w:r>
      <w:r w:rsidR="0009783F" w:rsidRPr="00B2595F">
        <w:rPr>
          <w:rFonts w:cstheme="minorHAnsi"/>
        </w:rPr>
        <w:t xml:space="preserve">thing that </w:t>
      </w:r>
      <w:r w:rsidR="00A3485E" w:rsidRPr="00B2595F">
        <w:rPr>
          <w:rFonts w:cstheme="minorHAnsi"/>
        </w:rPr>
        <w:t xml:space="preserve">many organizations, </w:t>
      </w:r>
      <w:r w:rsidR="00B21395" w:rsidRPr="00B2595F">
        <w:rPr>
          <w:rFonts w:cstheme="minorHAnsi"/>
        </w:rPr>
        <w:t xml:space="preserve">coaches and </w:t>
      </w:r>
      <w:r w:rsidR="00817923" w:rsidRPr="00B2595F">
        <w:rPr>
          <w:rFonts w:cstheme="minorHAnsi"/>
        </w:rPr>
        <w:t xml:space="preserve">female athletics </w:t>
      </w:r>
      <w:r w:rsidR="00E5630F" w:rsidRPr="00B2595F">
        <w:rPr>
          <w:rFonts w:cstheme="minorHAnsi"/>
        </w:rPr>
        <w:t xml:space="preserve">fear talking about. </w:t>
      </w:r>
      <w:r w:rsidR="003B3B98" w:rsidRPr="00B2595F">
        <w:rPr>
          <w:rFonts w:cstheme="minorHAnsi"/>
        </w:rPr>
        <w:t xml:space="preserve">Nevertheless, </w:t>
      </w:r>
      <w:r w:rsidR="0041145E" w:rsidRPr="00B2595F">
        <w:rPr>
          <w:rFonts w:cstheme="minorHAnsi"/>
        </w:rPr>
        <w:t xml:space="preserve">the menstrual </w:t>
      </w:r>
      <w:r w:rsidR="00554FEC" w:rsidRPr="00B2595F">
        <w:rPr>
          <w:rFonts w:cstheme="minorHAnsi"/>
        </w:rPr>
        <w:t xml:space="preserve">cycle </w:t>
      </w:r>
      <w:r w:rsidR="00190CE8" w:rsidRPr="00B2595F">
        <w:rPr>
          <w:rFonts w:cstheme="minorHAnsi"/>
        </w:rPr>
        <w:t xml:space="preserve">is a hindrance </w:t>
      </w:r>
      <w:r w:rsidR="00842E9D" w:rsidRPr="00B2595F">
        <w:rPr>
          <w:rFonts w:cstheme="minorHAnsi"/>
        </w:rPr>
        <w:t xml:space="preserve">to </w:t>
      </w:r>
      <w:r w:rsidR="00CF6ACE" w:rsidRPr="00B2595F">
        <w:rPr>
          <w:rFonts w:cstheme="minorHAnsi"/>
        </w:rPr>
        <w:t xml:space="preserve">sports </w:t>
      </w:r>
      <w:r w:rsidR="00FA7710" w:rsidRPr="00B2595F">
        <w:rPr>
          <w:rFonts w:cstheme="minorHAnsi"/>
        </w:rPr>
        <w:t xml:space="preserve">performance among </w:t>
      </w:r>
      <w:r w:rsidR="00CE6578" w:rsidRPr="00B2595F">
        <w:rPr>
          <w:rFonts w:cstheme="minorHAnsi"/>
        </w:rPr>
        <w:t xml:space="preserve">Saudi </w:t>
      </w:r>
      <w:r w:rsidR="00B779FB" w:rsidRPr="00B2595F">
        <w:rPr>
          <w:rFonts w:cstheme="minorHAnsi"/>
        </w:rPr>
        <w:t xml:space="preserve">female athletes. </w:t>
      </w:r>
    </w:p>
    <w:p w14:paraId="6F4CB943" w14:textId="77777777" w:rsidR="00CB463C" w:rsidRDefault="00EC22CE">
      <w:pPr>
        <w:rPr>
          <w:rFonts w:cstheme="minorHAnsi"/>
        </w:rPr>
      </w:pPr>
      <w:r>
        <w:rPr>
          <w:rFonts w:cstheme="minorHAnsi"/>
        </w:rPr>
        <w:br w:type="page"/>
      </w:r>
    </w:p>
    <w:p w14:paraId="533DC621" w14:textId="5C136669" w:rsidR="0083724D" w:rsidRPr="00B2595F" w:rsidRDefault="00EC22CE" w:rsidP="00CB463C">
      <w:pPr>
        <w:spacing w:line="240" w:lineRule="auto"/>
        <w:jc w:val="center"/>
        <w:rPr>
          <w:rFonts w:cstheme="minorHAnsi"/>
        </w:rPr>
      </w:pPr>
      <w:r w:rsidRPr="00B2595F">
        <w:rPr>
          <w:rFonts w:cstheme="minorHAnsi"/>
        </w:rPr>
        <w:lastRenderedPageBreak/>
        <w:t>References</w:t>
      </w:r>
    </w:p>
    <w:p w14:paraId="76F9E9D2" w14:textId="77777777" w:rsidR="006967B7" w:rsidRDefault="00EC22CE" w:rsidP="00CB463C">
      <w:pPr>
        <w:ind w:left="720" w:hanging="720"/>
      </w:pPr>
      <w:r w:rsidRPr="00B2595F">
        <w:rPr>
          <w:rFonts w:cstheme="minorHAnsi"/>
          <w:color w:val="000000" w:themeColor="text1"/>
          <w:shd w:val="clear" w:color="auto" w:fill="FFFFFF"/>
        </w:rPr>
        <w:t xml:space="preserve">Al Ruwaili, M. D. (2020). </w:t>
      </w:r>
      <w:r w:rsidRPr="00B2595F">
        <w:rPr>
          <w:rFonts w:cstheme="minorHAnsi"/>
          <w:i/>
          <w:iCs/>
          <w:color w:val="000000" w:themeColor="text1"/>
          <w:shd w:val="clear" w:color="auto" w:fill="FFFFFF"/>
        </w:rPr>
        <w:t>Females and sport in Saudi Arabia: An analysis of the relationship between sport, region, education, gender, and religion</w:t>
      </w:r>
      <w:r w:rsidRPr="00B2595F">
        <w:rPr>
          <w:rFonts w:cstheme="minorHAnsi"/>
          <w:color w:val="000000" w:themeColor="text1"/>
          <w:shd w:val="clear" w:color="auto" w:fill="FFFFFF"/>
        </w:rPr>
        <w:t xml:space="preserve"> [PhD thesis, University of Stirling]. </w:t>
      </w:r>
      <w:hyperlink r:id="rId7" w:history="1">
        <w:r w:rsidRPr="00B56BF9">
          <w:rPr>
            <w:rStyle w:val="Hyperlink"/>
            <w:rFonts w:cstheme="minorHAnsi"/>
            <w:shd w:val="clear" w:color="auto" w:fill="FFFFFF"/>
          </w:rPr>
          <w:t>https://dspace.stir.ac.uk/bitstream/1893/31239/3/Females%20and%20sport%20in%20Saudi%20Arabia%20An%20analysis%20of%20the%20relationship%20between%20sport%2C%20region%2C%20education%2C%20gender%2C%20and%20religion.pdf</w:t>
        </w:r>
      </w:hyperlink>
    </w:p>
    <w:p w14:paraId="6C8C249B" w14:textId="77777777" w:rsidR="006967B7" w:rsidRPr="00CB463C" w:rsidRDefault="00EC22CE" w:rsidP="00CB463C">
      <w:pPr>
        <w:spacing w:line="240" w:lineRule="auto"/>
        <w:ind w:left="720" w:hanging="720"/>
        <w:rPr>
          <w:rFonts w:cstheme="minorHAnsi"/>
          <w:color w:val="000000" w:themeColor="text1"/>
          <w:shd w:val="clear" w:color="auto" w:fill="FFFFFF"/>
        </w:rPr>
      </w:pPr>
      <w:r w:rsidRPr="00B2595F">
        <w:rPr>
          <w:rFonts w:cstheme="minorHAnsi"/>
          <w:color w:val="000000" w:themeColor="text1"/>
          <w:shd w:val="clear" w:color="auto" w:fill="FFFFFF"/>
        </w:rPr>
        <w:t xml:space="preserve">Al-Hazzaa, H. M., &amp; AlMarzooqi, M. A. (2018). Descriptive analysis of physical activity initiatives for health promotion in Saudi Arabia. </w:t>
      </w:r>
      <w:r w:rsidRPr="00B2595F">
        <w:rPr>
          <w:rFonts w:cstheme="minorHAnsi"/>
          <w:i/>
          <w:iCs/>
          <w:shd w:val="clear" w:color="auto" w:fill="FFFFFF"/>
        </w:rPr>
        <w:t>Frontiers in Public Health, 6</w:t>
      </w:r>
      <w:r w:rsidRPr="00B2595F">
        <w:rPr>
          <w:rFonts w:cstheme="minorHAnsi"/>
          <w:shd w:val="clear" w:color="auto" w:fill="FFFFFF"/>
        </w:rPr>
        <w:t xml:space="preserve">. </w:t>
      </w:r>
      <w:hyperlink r:id="rId8" w:history="1">
        <w:r w:rsidRPr="00B2595F">
          <w:rPr>
            <w:rStyle w:val="Hyperlink"/>
            <w:rFonts w:cstheme="minorHAnsi"/>
            <w:shd w:val="clear" w:color="auto" w:fill="FFFFFF"/>
          </w:rPr>
          <w:t>https://doi.org/10.3389/fpubh.2018.00329</w:t>
        </w:r>
      </w:hyperlink>
      <w:r w:rsidRPr="00B2595F">
        <w:rPr>
          <w:rFonts w:cstheme="minorHAnsi"/>
          <w:color w:val="000000" w:themeColor="text1"/>
          <w:shd w:val="clear" w:color="auto" w:fill="FFFFFF"/>
        </w:rPr>
        <w:t xml:space="preserve"> </w:t>
      </w:r>
    </w:p>
    <w:p w14:paraId="5765504F" w14:textId="77777777" w:rsidR="006967B7" w:rsidRPr="00B2595F" w:rsidRDefault="00EC22CE" w:rsidP="00B2595F">
      <w:pPr>
        <w:widowControl w:val="0"/>
        <w:autoSpaceDE w:val="0"/>
        <w:autoSpaceDN w:val="0"/>
        <w:adjustRightInd w:val="0"/>
        <w:spacing w:after="240" w:line="240" w:lineRule="auto"/>
        <w:ind w:hanging="720"/>
        <w:rPr>
          <w:rFonts w:cstheme="minorHAnsi"/>
        </w:rPr>
      </w:pPr>
      <w:r>
        <w:rPr>
          <w:rFonts w:cstheme="minorHAnsi"/>
        </w:rPr>
        <w:tab/>
      </w:r>
      <w:r w:rsidRPr="00B2595F">
        <w:rPr>
          <w:rFonts w:cstheme="minorHAnsi"/>
        </w:rPr>
        <w:t xml:space="preserve">Ansdell, P., Brownstein, C.G., Škarabot, J., Hicks, K.M., Simoes, D.C.M., Thomas, K., Howatson, G., </w:t>
      </w:r>
      <w:r>
        <w:rPr>
          <w:rFonts w:cstheme="minorHAnsi"/>
        </w:rPr>
        <w:tab/>
      </w:r>
      <w:r w:rsidRPr="00B2595F">
        <w:rPr>
          <w:rFonts w:cstheme="minorHAnsi"/>
        </w:rPr>
        <w:t xml:space="preserve">Hunter, S.K. and Goodall, S. (2019). Menstrual cycle-associated modulations in neuromuscular </w:t>
      </w:r>
      <w:r>
        <w:rPr>
          <w:rFonts w:cstheme="minorHAnsi"/>
        </w:rPr>
        <w:tab/>
      </w:r>
      <w:r w:rsidRPr="00B2595F">
        <w:rPr>
          <w:rFonts w:cstheme="minorHAnsi"/>
        </w:rPr>
        <w:t xml:space="preserve">function and fatigability of the knee extensors in eumenorrheic women. </w:t>
      </w:r>
      <w:r w:rsidRPr="00B2595F">
        <w:rPr>
          <w:rFonts w:cstheme="minorHAnsi"/>
          <w:i/>
          <w:iCs/>
        </w:rPr>
        <w:t xml:space="preserve">Journal of Applied </w:t>
      </w:r>
      <w:r>
        <w:rPr>
          <w:rFonts w:cstheme="minorHAnsi"/>
          <w:i/>
          <w:iCs/>
        </w:rPr>
        <w:tab/>
      </w:r>
      <w:r w:rsidRPr="00B2595F">
        <w:rPr>
          <w:rFonts w:cstheme="minorHAnsi"/>
          <w:i/>
          <w:iCs/>
        </w:rPr>
        <w:t>Physiology</w:t>
      </w:r>
      <w:r w:rsidRPr="00B2595F">
        <w:rPr>
          <w:rFonts w:cstheme="minorHAnsi"/>
        </w:rPr>
        <w:t>, 126(6), pp.1701–1712.</w:t>
      </w:r>
    </w:p>
    <w:p w14:paraId="64C6C63B" w14:textId="77777777" w:rsidR="006967B7" w:rsidRPr="00B2595F" w:rsidRDefault="00EC22CE" w:rsidP="00B2595F">
      <w:pPr>
        <w:widowControl w:val="0"/>
        <w:autoSpaceDE w:val="0"/>
        <w:autoSpaceDN w:val="0"/>
        <w:adjustRightInd w:val="0"/>
        <w:spacing w:after="240" w:line="240" w:lineRule="auto"/>
        <w:ind w:hanging="720"/>
        <w:rPr>
          <w:rFonts w:cstheme="minorHAnsi"/>
        </w:rPr>
      </w:pPr>
      <w:r>
        <w:rPr>
          <w:rFonts w:cstheme="minorHAnsi"/>
        </w:rPr>
        <w:tab/>
      </w:r>
      <w:r w:rsidRPr="00B2595F">
        <w:rPr>
          <w:rFonts w:cstheme="minorHAnsi"/>
        </w:rPr>
        <w:t xml:space="preserve">Bambaeichi, E., Reilly, T., Cable, N.T. and Giacomoni, M. (2004). The Isolated and Combined Effects of </w:t>
      </w:r>
      <w:r>
        <w:rPr>
          <w:rFonts w:cstheme="minorHAnsi"/>
        </w:rPr>
        <w:tab/>
      </w:r>
      <w:r w:rsidRPr="00B2595F">
        <w:rPr>
          <w:rFonts w:cstheme="minorHAnsi"/>
        </w:rPr>
        <w:t xml:space="preserve">Menstrual Cycle Phase and Time-of-Day on Muscle Strength of Eumenorrheic Females. </w:t>
      </w:r>
      <w:r>
        <w:rPr>
          <w:rFonts w:cstheme="minorHAnsi"/>
        </w:rPr>
        <w:tab/>
      </w:r>
      <w:r w:rsidRPr="00B2595F">
        <w:rPr>
          <w:rFonts w:cstheme="minorHAnsi"/>
          <w:i/>
          <w:iCs/>
        </w:rPr>
        <w:t>Chronobiology International</w:t>
      </w:r>
      <w:r w:rsidRPr="00B2595F">
        <w:rPr>
          <w:rFonts w:cstheme="minorHAnsi"/>
        </w:rPr>
        <w:t>, 21(4-5), pp.645–660.</w:t>
      </w:r>
    </w:p>
    <w:p w14:paraId="38AFB5FA" w14:textId="77777777" w:rsidR="006967B7" w:rsidRPr="00B2595F" w:rsidRDefault="00EC22CE" w:rsidP="00B2595F">
      <w:pPr>
        <w:widowControl w:val="0"/>
        <w:autoSpaceDE w:val="0"/>
        <w:autoSpaceDN w:val="0"/>
        <w:adjustRightInd w:val="0"/>
        <w:spacing w:after="240" w:line="240" w:lineRule="auto"/>
        <w:ind w:hanging="720"/>
        <w:rPr>
          <w:rFonts w:cstheme="minorHAnsi"/>
        </w:rPr>
      </w:pPr>
      <w:r>
        <w:rPr>
          <w:rFonts w:cstheme="minorHAnsi"/>
        </w:rPr>
        <w:tab/>
      </w:r>
      <w:r w:rsidRPr="00B2595F">
        <w:rPr>
          <w:rFonts w:cstheme="minorHAnsi"/>
        </w:rPr>
        <w:t xml:space="preserve">Bell, D.R., Troy Blackburn, J., Ondrak, K.S., Hackney, A.C., Hudson, J.D., Norcross, M.F. and Padua, D.A. </w:t>
      </w:r>
      <w:r>
        <w:rPr>
          <w:rFonts w:cstheme="minorHAnsi"/>
        </w:rPr>
        <w:tab/>
      </w:r>
      <w:r w:rsidRPr="00B2595F">
        <w:rPr>
          <w:rFonts w:cstheme="minorHAnsi"/>
        </w:rPr>
        <w:t xml:space="preserve">(2011). The Effects of Oral Contraceptive Use on Muscle Stiffness Across the Menstrual Cycle. </w:t>
      </w:r>
      <w:r>
        <w:rPr>
          <w:rFonts w:cstheme="minorHAnsi"/>
        </w:rPr>
        <w:tab/>
      </w:r>
      <w:r w:rsidRPr="00B2595F">
        <w:rPr>
          <w:rFonts w:cstheme="minorHAnsi"/>
          <w:i/>
          <w:iCs/>
        </w:rPr>
        <w:t>Clinical Journal of Sports Medicine</w:t>
      </w:r>
      <w:r w:rsidRPr="00B2595F">
        <w:rPr>
          <w:rFonts w:cstheme="minorHAnsi"/>
        </w:rPr>
        <w:t>, 21(6), pp.467–473.</w:t>
      </w:r>
    </w:p>
    <w:p w14:paraId="47E50AEA" w14:textId="77777777" w:rsidR="006967B7" w:rsidRPr="00B2595F" w:rsidRDefault="00EC22CE" w:rsidP="00B2595F">
      <w:pPr>
        <w:spacing w:line="240" w:lineRule="auto"/>
        <w:ind w:hanging="720"/>
        <w:rPr>
          <w:rFonts w:cstheme="minorHAnsi"/>
          <w:color w:val="222222"/>
          <w:shd w:val="clear" w:color="auto" w:fill="FFFFFF"/>
        </w:rPr>
      </w:pPr>
      <w:r>
        <w:rPr>
          <w:rFonts w:cstheme="minorHAnsi"/>
          <w:color w:val="222222"/>
          <w:shd w:val="clear" w:color="auto" w:fill="FFFFFF"/>
        </w:rPr>
        <w:tab/>
      </w:r>
      <w:r w:rsidRPr="00B2595F">
        <w:rPr>
          <w:rFonts w:cstheme="minorHAnsi"/>
          <w:color w:val="222222"/>
          <w:shd w:val="clear" w:color="auto" w:fill="FFFFFF"/>
        </w:rPr>
        <w:t xml:space="preserve">Brown, N., Knight, C. J., &amp; Forrest, L. J. (2021). Elite female athletes' experiences and perceptions of the </w:t>
      </w:r>
      <w:r>
        <w:rPr>
          <w:rFonts w:cstheme="minorHAnsi"/>
          <w:color w:val="222222"/>
          <w:shd w:val="clear" w:color="auto" w:fill="FFFFFF"/>
        </w:rPr>
        <w:tab/>
      </w:r>
      <w:r w:rsidRPr="00B2595F">
        <w:rPr>
          <w:rFonts w:cstheme="minorHAnsi"/>
          <w:color w:val="222222"/>
          <w:shd w:val="clear" w:color="auto" w:fill="FFFFFF"/>
        </w:rPr>
        <w:t xml:space="preserve">menstrual cycle on training and sports performance. </w:t>
      </w:r>
      <w:r w:rsidRPr="00B2595F">
        <w:rPr>
          <w:rFonts w:cstheme="minorHAnsi"/>
          <w:i/>
          <w:iCs/>
          <w:color w:val="222222"/>
          <w:shd w:val="clear" w:color="auto" w:fill="FFFFFF"/>
        </w:rPr>
        <w:t xml:space="preserve">Scandinavian Journal of Medicine &amp; Science </w:t>
      </w:r>
      <w:r>
        <w:rPr>
          <w:rFonts w:cstheme="minorHAnsi"/>
          <w:i/>
          <w:iCs/>
          <w:color w:val="222222"/>
          <w:shd w:val="clear" w:color="auto" w:fill="FFFFFF"/>
        </w:rPr>
        <w:tab/>
      </w:r>
      <w:r w:rsidRPr="00B2595F">
        <w:rPr>
          <w:rFonts w:cstheme="minorHAnsi"/>
          <w:i/>
          <w:iCs/>
          <w:color w:val="222222"/>
          <w:shd w:val="clear" w:color="auto" w:fill="FFFFFF"/>
        </w:rPr>
        <w:t>in Sports</w:t>
      </w:r>
      <w:r w:rsidRPr="00B2595F">
        <w:rPr>
          <w:rFonts w:cstheme="minorHAnsi"/>
          <w:color w:val="222222"/>
          <w:shd w:val="clear" w:color="auto" w:fill="FFFFFF"/>
        </w:rPr>
        <w:t>, </w:t>
      </w:r>
      <w:r w:rsidRPr="00B2595F">
        <w:rPr>
          <w:rFonts w:cstheme="minorHAnsi"/>
          <w:i/>
          <w:iCs/>
          <w:color w:val="222222"/>
          <w:shd w:val="clear" w:color="auto" w:fill="FFFFFF"/>
        </w:rPr>
        <w:t>31</w:t>
      </w:r>
      <w:r w:rsidRPr="00B2595F">
        <w:rPr>
          <w:rFonts w:cstheme="minorHAnsi"/>
          <w:color w:val="222222"/>
          <w:shd w:val="clear" w:color="auto" w:fill="FFFFFF"/>
        </w:rPr>
        <w:t>(1), 52-69.</w:t>
      </w:r>
    </w:p>
    <w:p w14:paraId="38E09DB5" w14:textId="77777777" w:rsidR="006967B7" w:rsidRPr="00B2595F" w:rsidRDefault="00EC22CE" w:rsidP="00B2595F">
      <w:pPr>
        <w:widowControl w:val="0"/>
        <w:autoSpaceDE w:val="0"/>
        <w:autoSpaceDN w:val="0"/>
        <w:adjustRightInd w:val="0"/>
        <w:spacing w:after="240" w:line="240" w:lineRule="auto"/>
        <w:ind w:hanging="720"/>
        <w:rPr>
          <w:rFonts w:cstheme="minorHAnsi"/>
        </w:rPr>
      </w:pPr>
      <w:r>
        <w:rPr>
          <w:rFonts w:cstheme="minorHAnsi"/>
        </w:rPr>
        <w:tab/>
      </w:r>
      <w:r w:rsidRPr="00B2595F">
        <w:rPr>
          <w:rFonts w:cstheme="minorHAnsi"/>
        </w:rPr>
        <w:t xml:space="preserve">Bruinvels, G., Burden, R., Brown, N., Richards, T. and Pedlar, C. (2016). The Prevalence and Impact of </w:t>
      </w:r>
      <w:r>
        <w:rPr>
          <w:rFonts w:cstheme="minorHAnsi"/>
        </w:rPr>
        <w:tab/>
      </w:r>
      <w:r w:rsidRPr="00B2595F">
        <w:rPr>
          <w:rFonts w:cstheme="minorHAnsi"/>
        </w:rPr>
        <w:t xml:space="preserve">Heavy Menstrual Bleeding (Menorrhagia) in Elite and Non-Elite Athletes. </w:t>
      </w:r>
      <w:r w:rsidRPr="00B2595F">
        <w:rPr>
          <w:rFonts w:cstheme="minorHAnsi"/>
          <w:i/>
          <w:iCs/>
        </w:rPr>
        <w:t>PLOS ONE</w:t>
      </w:r>
      <w:r w:rsidRPr="00B2595F">
        <w:rPr>
          <w:rFonts w:cstheme="minorHAnsi"/>
        </w:rPr>
        <w:t xml:space="preserve">, [online] </w:t>
      </w:r>
      <w:r>
        <w:rPr>
          <w:rFonts w:cstheme="minorHAnsi"/>
        </w:rPr>
        <w:tab/>
      </w:r>
      <w:r w:rsidRPr="00B2595F">
        <w:rPr>
          <w:rFonts w:cstheme="minorHAnsi"/>
        </w:rPr>
        <w:t xml:space="preserve">11(2), p.e0149881. Available at: </w:t>
      </w:r>
      <w:hyperlink r:id="rId9" w:history="1">
        <w:r w:rsidRPr="00B2595F">
          <w:rPr>
            <w:rFonts w:cstheme="minorHAnsi"/>
          </w:rPr>
          <w:t>https://www.ncbi.nlm.nih.gov/pmc/articles/PMC4763330/</w:t>
        </w:r>
      </w:hyperlink>
      <w:r w:rsidRPr="00B2595F">
        <w:rPr>
          <w:rFonts w:cstheme="minorHAnsi"/>
        </w:rPr>
        <w:t>.</w:t>
      </w:r>
    </w:p>
    <w:p w14:paraId="1C0EF568" w14:textId="77777777" w:rsidR="006967B7" w:rsidRPr="00B2595F" w:rsidRDefault="00EC22CE" w:rsidP="00B2595F">
      <w:pPr>
        <w:spacing w:line="240" w:lineRule="auto"/>
        <w:ind w:hanging="720"/>
        <w:rPr>
          <w:rFonts w:cstheme="minorHAnsi"/>
          <w:color w:val="222222"/>
          <w:shd w:val="clear" w:color="auto" w:fill="FFFFFF"/>
        </w:rPr>
      </w:pPr>
      <w:r>
        <w:rPr>
          <w:rFonts w:cstheme="minorHAnsi"/>
          <w:color w:val="222222"/>
          <w:shd w:val="clear" w:color="auto" w:fill="FFFFFF"/>
        </w:rPr>
        <w:tab/>
      </w:r>
      <w:r w:rsidRPr="00B2595F">
        <w:rPr>
          <w:rFonts w:cstheme="minorHAnsi"/>
          <w:color w:val="222222"/>
          <w:shd w:val="clear" w:color="auto" w:fill="FFFFFF"/>
        </w:rPr>
        <w:t xml:space="preserve">Clarke, A., Govus, A., &amp; Donaldson, A. (2021). What male coaches want to know about the menstrual </w:t>
      </w:r>
      <w:r>
        <w:rPr>
          <w:rFonts w:cstheme="minorHAnsi"/>
          <w:color w:val="222222"/>
          <w:shd w:val="clear" w:color="auto" w:fill="FFFFFF"/>
        </w:rPr>
        <w:tab/>
      </w:r>
      <w:r w:rsidRPr="00B2595F">
        <w:rPr>
          <w:rFonts w:cstheme="minorHAnsi"/>
          <w:color w:val="222222"/>
          <w:shd w:val="clear" w:color="auto" w:fill="FFFFFF"/>
        </w:rPr>
        <w:t>cycle in women’s team sports: Performance, health, and communication. </w:t>
      </w:r>
      <w:r w:rsidRPr="00B2595F">
        <w:rPr>
          <w:rFonts w:cstheme="minorHAnsi"/>
          <w:i/>
          <w:iCs/>
          <w:color w:val="222222"/>
          <w:shd w:val="clear" w:color="auto" w:fill="FFFFFF"/>
        </w:rPr>
        <w:t xml:space="preserve">International Journal </w:t>
      </w:r>
      <w:r>
        <w:rPr>
          <w:rFonts w:cstheme="minorHAnsi"/>
          <w:i/>
          <w:iCs/>
          <w:color w:val="222222"/>
          <w:shd w:val="clear" w:color="auto" w:fill="FFFFFF"/>
        </w:rPr>
        <w:tab/>
      </w:r>
      <w:r w:rsidRPr="00B2595F">
        <w:rPr>
          <w:rFonts w:cstheme="minorHAnsi"/>
          <w:i/>
          <w:iCs/>
          <w:color w:val="222222"/>
          <w:shd w:val="clear" w:color="auto" w:fill="FFFFFF"/>
        </w:rPr>
        <w:t>of Sports Science &amp; Coaching</w:t>
      </w:r>
      <w:r w:rsidRPr="00B2595F">
        <w:rPr>
          <w:rFonts w:cstheme="minorHAnsi"/>
          <w:color w:val="222222"/>
          <w:shd w:val="clear" w:color="auto" w:fill="FFFFFF"/>
        </w:rPr>
        <w:t>, 1747954121989237.</w:t>
      </w:r>
    </w:p>
    <w:p w14:paraId="04E969A8" w14:textId="77777777" w:rsidR="006967B7" w:rsidRPr="00B2595F" w:rsidRDefault="00EC22CE" w:rsidP="00B2595F">
      <w:pPr>
        <w:widowControl w:val="0"/>
        <w:autoSpaceDE w:val="0"/>
        <w:autoSpaceDN w:val="0"/>
        <w:adjustRightInd w:val="0"/>
        <w:spacing w:after="240" w:line="240" w:lineRule="auto"/>
        <w:ind w:hanging="720"/>
        <w:rPr>
          <w:rFonts w:cstheme="minorHAnsi"/>
        </w:rPr>
      </w:pPr>
      <w:r>
        <w:rPr>
          <w:rFonts w:cstheme="minorHAnsi"/>
        </w:rPr>
        <w:tab/>
      </w:r>
      <w:r w:rsidRPr="00B2595F">
        <w:rPr>
          <w:rFonts w:cstheme="minorHAnsi"/>
        </w:rPr>
        <w:t xml:space="preserve">Costello, J.T., Bieuzen, F. and Bleakley, C.M. (2014). Where are all the female participants in Sports and </w:t>
      </w:r>
      <w:r>
        <w:rPr>
          <w:rFonts w:cstheme="minorHAnsi"/>
        </w:rPr>
        <w:tab/>
      </w:r>
      <w:r w:rsidRPr="00B2595F">
        <w:rPr>
          <w:rFonts w:cstheme="minorHAnsi"/>
        </w:rPr>
        <w:t xml:space="preserve">Exercise Medicine research? </w:t>
      </w:r>
      <w:r w:rsidRPr="00B2595F">
        <w:rPr>
          <w:rFonts w:cstheme="minorHAnsi"/>
          <w:i/>
          <w:iCs/>
        </w:rPr>
        <w:t>European Journal of Sport Science</w:t>
      </w:r>
      <w:r w:rsidRPr="00B2595F">
        <w:rPr>
          <w:rFonts w:cstheme="minorHAnsi"/>
        </w:rPr>
        <w:t>, 14(8), pp.847–851.</w:t>
      </w:r>
    </w:p>
    <w:p w14:paraId="09870177" w14:textId="77777777" w:rsidR="006967B7" w:rsidRPr="00B2595F" w:rsidRDefault="00EC22CE" w:rsidP="00B2595F">
      <w:pPr>
        <w:widowControl w:val="0"/>
        <w:autoSpaceDE w:val="0"/>
        <w:autoSpaceDN w:val="0"/>
        <w:adjustRightInd w:val="0"/>
        <w:spacing w:after="240" w:line="240" w:lineRule="auto"/>
        <w:ind w:hanging="720"/>
        <w:rPr>
          <w:rFonts w:cstheme="minorHAnsi"/>
        </w:rPr>
      </w:pPr>
      <w:r>
        <w:rPr>
          <w:rFonts w:cstheme="minorHAnsi"/>
        </w:rPr>
        <w:tab/>
      </w:r>
      <w:r w:rsidRPr="00B2595F">
        <w:rPr>
          <w:rFonts w:cstheme="minorHAnsi"/>
        </w:rPr>
        <w:t xml:space="preserve">Elliott-Sale, K.J., McNulty, K.L., Ansdell, P., Goodall, S., Hicks, K.M., Thomas, K., Swinton, P.A. and Dolan, </w:t>
      </w:r>
      <w:r>
        <w:rPr>
          <w:rFonts w:cstheme="minorHAnsi"/>
        </w:rPr>
        <w:tab/>
      </w:r>
      <w:r w:rsidRPr="00B2595F">
        <w:rPr>
          <w:rFonts w:cstheme="minorHAnsi"/>
        </w:rPr>
        <w:t xml:space="preserve">E. (2020). The Effects of Oral Contraceptives on Exercise Performance in Women: A Systematic </w:t>
      </w:r>
      <w:r>
        <w:rPr>
          <w:rFonts w:cstheme="minorHAnsi"/>
        </w:rPr>
        <w:tab/>
      </w:r>
      <w:r w:rsidRPr="00B2595F">
        <w:rPr>
          <w:rFonts w:cstheme="minorHAnsi"/>
        </w:rPr>
        <w:t xml:space="preserve">Review and Meta-analysis. </w:t>
      </w:r>
      <w:r w:rsidRPr="00B2595F">
        <w:rPr>
          <w:rFonts w:cstheme="minorHAnsi"/>
          <w:i/>
          <w:iCs/>
        </w:rPr>
        <w:t>Sports Medicine</w:t>
      </w:r>
      <w:r w:rsidRPr="00B2595F">
        <w:rPr>
          <w:rFonts w:cstheme="minorHAnsi"/>
        </w:rPr>
        <w:t>, 50(10), pp.1785–1812.</w:t>
      </w:r>
    </w:p>
    <w:p w14:paraId="1B4FE4E2" w14:textId="77777777" w:rsidR="006967B7" w:rsidRPr="00B2595F" w:rsidRDefault="00EC22CE" w:rsidP="00B2595F">
      <w:pPr>
        <w:widowControl w:val="0"/>
        <w:autoSpaceDE w:val="0"/>
        <w:autoSpaceDN w:val="0"/>
        <w:adjustRightInd w:val="0"/>
        <w:spacing w:after="240" w:line="240" w:lineRule="auto"/>
        <w:ind w:hanging="720"/>
        <w:rPr>
          <w:rStyle w:val="Hyperlink"/>
          <w:rFonts w:cstheme="minorHAnsi"/>
          <w:color w:val="auto"/>
          <w:u w:val="none"/>
        </w:rPr>
      </w:pPr>
      <w:r>
        <w:rPr>
          <w:rFonts w:cstheme="minorHAnsi"/>
          <w:color w:val="000000" w:themeColor="text1"/>
          <w:shd w:val="clear" w:color="auto" w:fill="FFFFFF"/>
        </w:rPr>
        <w:tab/>
      </w:r>
      <w:r w:rsidRPr="00B2595F">
        <w:rPr>
          <w:rFonts w:cstheme="minorHAnsi"/>
          <w:color w:val="000000" w:themeColor="text1"/>
          <w:shd w:val="clear" w:color="auto" w:fill="FFFFFF"/>
        </w:rPr>
        <w:t xml:space="preserve">Findlay, R. J., Macrae, E., Whyte, I. Y., Easton, C., &amp; Forrest Née Whyte, L. J. (2020). How the menstrual </w:t>
      </w:r>
      <w:r>
        <w:rPr>
          <w:rFonts w:cstheme="minorHAnsi"/>
          <w:color w:val="000000" w:themeColor="text1"/>
          <w:shd w:val="clear" w:color="auto" w:fill="FFFFFF"/>
        </w:rPr>
        <w:tab/>
      </w:r>
      <w:r w:rsidRPr="00B2595F">
        <w:rPr>
          <w:rFonts w:cstheme="minorHAnsi"/>
          <w:color w:val="000000" w:themeColor="text1"/>
          <w:shd w:val="clear" w:color="auto" w:fill="FFFFFF"/>
        </w:rPr>
        <w:t xml:space="preserve">cycle and menstruation affect sporting performance: Experiences and perceptions of elite </w:t>
      </w:r>
      <w:r>
        <w:rPr>
          <w:rFonts w:cstheme="minorHAnsi"/>
          <w:color w:val="000000" w:themeColor="text1"/>
          <w:shd w:val="clear" w:color="auto" w:fill="FFFFFF"/>
        </w:rPr>
        <w:tab/>
      </w:r>
      <w:r w:rsidRPr="00B2595F">
        <w:rPr>
          <w:rFonts w:cstheme="minorHAnsi"/>
          <w:color w:val="000000" w:themeColor="text1"/>
          <w:shd w:val="clear" w:color="auto" w:fill="FFFFFF"/>
        </w:rPr>
        <w:t>female rugby players. </w:t>
      </w:r>
      <w:r w:rsidRPr="00B2595F">
        <w:rPr>
          <w:rFonts w:cstheme="minorHAnsi"/>
          <w:i/>
          <w:iCs/>
          <w:color w:val="000000" w:themeColor="text1"/>
          <w:shd w:val="clear" w:color="auto" w:fill="FFFFFF"/>
        </w:rPr>
        <w:t>British Journal of Sports Medicine</w:t>
      </w:r>
      <w:r w:rsidRPr="00B2595F">
        <w:rPr>
          <w:rFonts w:cstheme="minorHAnsi"/>
          <w:color w:val="000000" w:themeColor="text1"/>
          <w:shd w:val="clear" w:color="auto" w:fill="FFFFFF"/>
        </w:rPr>
        <w:t>, </w:t>
      </w:r>
      <w:r w:rsidRPr="00B2595F">
        <w:rPr>
          <w:rFonts w:cstheme="minorHAnsi"/>
          <w:i/>
          <w:iCs/>
          <w:color w:val="000000" w:themeColor="text1"/>
          <w:shd w:val="clear" w:color="auto" w:fill="FFFFFF"/>
        </w:rPr>
        <w:t>54</w:t>
      </w:r>
      <w:r w:rsidRPr="00B2595F">
        <w:rPr>
          <w:rFonts w:cstheme="minorHAnsi"/>
          <w:color w:val="000000" w:themeColor="text1"/>
          <w:shd w:val="clear" w:color="auto" w:fill="FFFFFF"/>
        </w:rPr>
        <w:t xml:space="preserve">(18), 1108–1113. </w:t>
      </w:r>
      <w:r>
        <w:rPr>
          <w:rFonts w:cstheme="minorHAnsi"/>
          <w:color w:val="000000" w:themeColor="text1"/>
          <w:shd w:val="clear" w:color="auto" w:fill="FFFFFF"/>
        </w:rPr>
        <w:tab/>
      </w:r>
      <w:hyperlink r:id="rId10" w:history="1">
        <w:r w:rsidRPr="00B2595F">
          <w:rPr>
            <w:rStyle w:val="Hyperlink"/>
            <w:rFonts w:cstheme="minorHAnsi"/>
            <w:color w:val="000000" w:themeColor="text1"/>
            <w:shd w:val="clear" w:color="auto" w:fill="FFFFFF"/>
          </w:rPr>
          <w:t>https://doi.org/10.1136/bjsports-2019-101486</w:t>
        </w:r>
      </w:hyperlink>
    </w:p>
    <w:p w14:paraId="630C83D9" w14:textId="77777777" w:rsidR="006967B7" w:rsidRPr="00B2595F" w:rsidRDefault="00EC22CE" w:rsidP="00B2595F">
      <w:pPr>
        <w:widowControl w:val="0"/>
        <w:autoSpaceDE w:val="0"/>
        <w:autoSpaceDN w:val="0"/>
        <w:adjustRightInd w:val="0"/>
        <w:spacing w:after="240" w:line="240" w:lineRule="auto"/>
        <w:ind w:hanging="720"/>
        <w:rPr>
          <w:rStyle w:val="Hyperlink"/>
          <w:rFonts w:cstheme="minorHAnsi"/>
          <w:color w:val="auto"/>
          <w:u w:val="none"/>
        </w:rPr>
      </w:pPr>
      <w:r>
        <w:rPr>
          <w:rFonts w:cstheme="minorHAnsi"/>
          <w:color w:val="000000" w:themeColor="text1"/>
          <w:shd w:val="clear" w:color="auto" w:fill="FFFFFF"/>
        </w:rPr>
        <w:tab/>
      </w:r>
      <w:r w:rsidRPr="00B2595F">
        <w:rPr>
          <w:rFonts w:cstheme="minorHAnsi"/>
          <w:color w:val="000000" w:themeColor="text1"/>
          <w:shd w:val="clear" w:color="auto" w:fill="FFFFFF"/>
        </w:rPr>
        <w:t xml:space="preserve">Julian, R., Hecksteden, A., Fullagar, H. H., &amp; Meyer, T. (2017). The effects of the menstrual cycle phase on </w:t>
      </w:r>
      <w:r>
        <w:rPr>
          <w:rFonts w:cstheme="minorHAnsi"/>
          <w:color w:val="000000" w:themeColor="text1"/>
          <w:shd w:val="clear" w:color="auto" w:fill="FFFFFF"/>
        </w:rPr>
        <w:lastRenderedPageBreak/>
        <w:tab/>
      </w:r>
      <w:r w:rsidRPr="00B2595F">
        <w:rPr>
          <w:rFonts w:cstheme="minorHAnsi"/>
          <w:color w:val="000000" w:themeColor="text1"/>
          <w:shd w:val="clear" w:color="auto" w:fill="FFFFFF"/>
        </w:rPr>
        <w:t xml:space="preserve">physical performance in female soccer players. </w:t>
      </w:r>
      <w:r w:rsidRPr="00B2595F">
        <w:rPr>
          <w:rFonts w:cstheme="minorHAnsi"/>
          <w:i/>
          <w:iCs/>
          <w:color w:val="000000" w:themeColor="text1"/>
          <w:shd w:val="clear" w:color="auto" w:fill="FFFFFF"/>
        </w:rPr>
        <w:t>Plus One</w:t>
      </w:r>
      <w:r w:rsidRPr="00B2595F">
        <w:rPr>
          <w:rFonts w:cstheme="minorHAnsi"/>
          <w:color w:val="000000" w:themeColor="text1"/>
          <w:shd w:val="clear" w:color="auto" w:fill="FFFFFF"/>
        </w:rPr>
        <w:t>, </w:t>
      </w:r>
      <w:r w:rsidRPr="00B2595F">
        <w:rPr>
          <w:rFonts w:cstheme="minorHAnsi"/>
          <w:i/>
          <w:iCs/>
          <w:color w:val="000000" w:themeColor="text1"/>
          <w:shd w:val="clear" w:color="auto" w:fill="FFFFFF"/>
        </w:rPr>
        <w:t>12</w:t>
      </w:r>
      <w:r w:rsidRPr="00B2595F">
        <w:rPr>
          <w:rFonts w:cstheme="minorHAnsi"/>
          <w:color w:val="000000" w:themeColor="text1"/>
          <w:shd w:val="clear" w:color="auto" w:fill="FFFFFF"/>
        </w:rPr>
        <w:t xml:space="preserve">(3). </w:t>
      </w:r>
      <w:r>
        <w:rPr>
          <w:rFonts w:cstheme="minorHAnsi"/>
          <w:color w:val="000000" w:themeColor="text1"/>
          <w:shd w:val="clear" w:color="auto" w:fill="FFFFFF"/>
        </w:rPr>
        <w:tab/>
      </w:r>
      <w:hyperlink r:id="rId11" w:history="1">
        <w:r w:rsidRPr="00B2595F">
          <w:rPr>
            <w:rStyle w:val="Hyperlink"/>
            <w:rFonts w:cstheme="minorHAnsi"/>
            <w:color w:val="000000" w:themeColor="text1"/>
            <w:shd w:val="clear" w:color="auto" w:fill="FFFFFF"/>
          </w:rPr>
          <w:t>https://doi.org/10.1371/journal.pone.0173951</w:t>
        </w:r>
      </w:hyperlink>
    </w:p>
    <w:p w14:paraId="722AFC30" w14:textId="77777777" w:rsidR="006967B7" w:rsidRPr="00B2595F" w:rsidRDefault="00EC22CE" w:rsidP="00B2595F">
      <w:pPr>
        <w:widowControl w:val="0"/>
        <w:autoSpaceDE w:val="0"/>
        <w:autoSpaceDN w:val="0"/>
        <w:adjustRightInd w:val="0"/>
        <w:spacing w:after="240" w:line="240" w:lineRule="auto"/>
        <w:ind w:hanging="720"/>
        <w:rPr>
          <w:rFonts w:cstheme="minorHAnsi"/>
        </w:rPr>
      </w:pPr>
      <w:r>
        <w:rPr>
          <w:rFonts w:cstheme="minorHAnsi"/>
          <w:color w:val="222222"/>
          <w:shd w:val="clear" w:color="auto" w:fill="FFFFFF"/>
        </w:rPr>
        <w:tab/>
      </w:r>
      <w:r w:rsidRPr="00B2595F">
        <w:rPr>
          <w:rFonts w:cstheme="minorHAnsi"/>
          <w:color w:val="222222"/>
          <w:shd w:val="clear" w:color="auto" w:fill="FFFFFF"/>
        </w:rPr>
        <w:t xml:space="preserve">Pantano, K. J. (2017). Knowledge, attitude, and skill of high school coaches concerning the female </w:t>
      </w:r>
      <w:r>
        <w:rPr>
          <w:rFonts w:cstheme="minorHAnsi"/>
          <w:color w:val="222222"/>
          <w:shd w:val="clear" w:color="auto" w:fill="FFFFFF"/>
        </w:rPr>
        <w:tab/>
      </w:r>
      <w:r w:rsidRPr="00B2595F">
        <w:rPr>
          <w:rFonts w:cstheme="minorHAnsi"/>
          <w:color w:val="222222"/>
          <w:shd w:val="clear" w:color="auto" w:fill="FFFFFF"/>
        </w:rPr>
        <w:t xml:space="preserve">athlete triad. </w:t>
      </w:r>
      <w:r w:rsidRPr="00B2595F">
        <w:rPr>
          <w:rFonts w:cstheme="minorHAnsi"/>
          <w:i/>
          <w:iCs/>
          <w:color w:val="222222"/>
          <w:shd w:val="clear" w:color="auto" w:fill="FFFFFF"/>
        </w:rPr>
        <w:t>Journal of pediatric and adolescent gynaecology</w:t>
      </w:r>
      <w:r w:rsidRPr="00B2595F">
        <w:rPr>
          <w:rFonts w:cstheme="minorHAnsi"/>
          <w:color w:val="222222"/>
          <w:shd w:val="clear" w:color="auto" w:fill="FFFFFF"/>
        </w:rPr>
        <w:t>, </w:t>
      </w:r>
      <w:r w:rsidRPr="00B2595F">
        <w:rPr>
          <w:rFonts w:cstheme="minorHAnsi"/>
          <w:i/>
          <w:iCs/>
          <w:color w:val="222222"/>
          <w:shd w:val="clear" w:color="auto" w:fill="FFFFFF"/>
        </w:rPr>
        <w:t>30</w:t>
      </w:r>
      <w:r w:rsidRPr="00B2595F">
        <w:rPr>
          <w:rFonts w:cstheme="minorHAnsi"/>
          <w:color w:val="222222"/>
          <w:shd w:val="clear" w:color="auto" w:fill="FFFFFF"/>
        </w:rPr>
        <w:t>(5), 540-545.</w:t>
      </w:r>
    </w:p>
    <w:p w14:paraId="7619ADE7" w14:textId="77777777" w:rsidR="006967B7" w:rsidRPr="00B2595F" w:rsidRDefault="00EC22CE" w:rsidP="00B2595F">
      <w:pPr>
        <w:widowControl w:val="0"/>
        <w:autoSpaceDE w:val="0"/>
        <w:autoSpaceDN w:val="0"/>
        <w:adjustRightInd w:val="0"/>
        <w:spacing w:after="240" w:line="240" w:lineRule="auto"/>
        <w:ind w:hanging="720"/>
        <w:rPr>
          <w:rFonts w:cstheme="minorHAnsi"/>
        </w:rPr>
      </w:pPr>
      <w:r>
        <w:rPr>
          <w:rFonts w:cstheme="minorHAnsi"/>
        </w:rPr>
        <w:tab/>
      </w:r>
      <w:r w:rsidRPr="00B2595F">
        <w:rPr>
          <w:rFonts w:cstheme="minorHAnsi"/>
        </w:rPr>
        <w:t xml:space="preserve">Romero-Moraleda, B., Coso, J.D., Gutiérrez-Hellín, J., Ruiz-Moreno, C., Grgic, J. and Lara, B. (2019). The </w:t>
      </w:r>
      <w:r>
        <w:rPr>
          <w:rFonts w:cstheme="minorHAnsi"/>
        </w:rPr>
        <w:tab/>
      </w:r>
      <w:r w:rsidRPr="00B2595F">
        <w:rPr>
          <w:rFonts w:cstheme="minorHAnsi"/>
        </w:rPr>
        <w:t xml:space="preserve">Influence of the Menstrual Cycle on Muscle Strength and Power Performance. </w:t>
      </w:r>
      <w:r w:rsidRPr="00B2595F">
        <w:rPr>
          <w:rFonts w:cstheme="minorHAnsi"/>
          <w:i/>
          <w:iCs/>
        </w:rPr>
        <w:t xml:space="preserve">Journal of Human </w:t>
      </w:r>
      <w:r>
        <w:rPr>
          <w:rFonts w:cstheme="minorHAnsi"/>
          <w:i/>
          <w:iCs/>
        </w:rPr>
        <w:tab/>
      </w:r>
      <w:r w:rsidRPr="00B2595F">
        <w:rPr>
          <w:rFonts w:cstheme="minorHAnsi"/>
          <w:i/>
          <w:iCs/>
        </w:rPr>
        <w:t>Kinetics</w:t>
      </w:r>
      <w:r w:rsidRPr="00B2595F">
        <w:rPr>
          <w:rFonts w:cstheme="minorHAnsi"/>
        </w:rPr>
        <w:t>, 68(1), pp.123–133.</w:t>
      </w:r>
    </w:p>
    <w:p w14:paraId="5231697C" w14:textId="77777777" w:rsidR="006967B7" w:rsidRPr="00B2595F" w:rsidRDefault="00EC22CE" w:rsidP="00B2595F">
      <w:pPr>
        <w:widowControl w:val="0"/>
        <w:autoSpaceDE w:val="0"/>
        <w:autoSpaceDN w:val="0"/>
        <w:adjustRightInd w:val="0"/>
        <w:spacing w:after="240" w:line="240" w:lineRule="auto"/>
        <w:ind w:hanging="720"/>
        <w:rPr>
          <w:rFonts w:cstheme="minorHAnsi"/>
        </w:rPr>
      </w:pPr>
      <w:r>
        <w:rPr>
          <w:rFonts w:cstheme="minorHAnsi"/>
        </w:rPr>
        <w:tab/>
      </w:r>
      <w:r w:rsidRPr="00B2595F">
        <w:rPr>
          <w:rFonts w:cstheme="minorHAnsi"/>
        </w:rPr>
        <w:t xml:space="preserve">Stevenson, P. (2018). Empowerment discourses in transnational sporting contexts: The case of Sarah </w:t>
      </w:r>
      <w:r>
        <w:rPr>
          <w:rFonts w:cstheme="minorHAnsi"/>
        </w:rPr>
        <w:tab/>
      </w:r>
      <w:r w:rsidRPr="00B2595F">
        <w:rPr>
          <w:rFonts w:cstheme="minorHAnsi"/>
        </w:rPr>
        <w:t xml:space="preserve">Attar, the first female Saudi Olympian. </w:t>
      </w:r>
      <w:r w:rsidRPr="00B2595F">
        <w:rPr>
          <w:rFonts w:cstheme="minorHAnsi"/>
          <w:i/>
          <w:iCs/>
        </w:rPr>
        <w:t>Sociology of Sport Journal,35</w:t>
      </w:r>
      <w:r w:rsidRPr="00B2595F">
        <w:rPr>
          <w:rFonts w:cstheme="minorHAnsi"/>
        </w:rPr>
        <w:t xml:space="preserve">(3), 238-246. </w:t>
      </w:r>
      <w:r>
        <w:rPr>
          <w:rFonts w:cstheme="minorHAnsi"/>
        </w:rPr>
        <w:tab/>
      </w:r>
      <w:r w:rsidRPr="00B2595F">
        <w:rPr>
          <w:rFonts w:cstheme="minorHAnsi"/>
        </w:rPr>
        <w:t>doi:10.1123/ssj.2017-0129</w:t>
      </w:r>
    </w:p>
    <w:p w14:paraId="4CA8898C" w14:textId="77777777" w:rsidR="006967B7" w:rsidRPr="00B2595F" w:rsidRDefault="00EC22CE" w:rsidP="00B2595F">
      <w:pPr>
        <w:widowControl w:val="0"/>
        <w:autoSpaceDE w:val="0"/>
        <w:autoSpaceDN w:val="0"/>
        <w:adjustRightInd w:val="0"/>
        <w:spacing w:after="240" w:line="240" w:lineRule="auto"/>
        <w:ind w:hanging="720"/>
        <w:rPr>
          <w:rFonts w:cstheme="minorHAnsi"/>
        </w:rPr>
      </w:pPr>
      <w:r>
        <w:rPr>
          <w:rFonts w:cstheme="minorHAnsi"/>
        </w:rPr>
        <w:tab/>
      </w:r>
      <w:r w:rsidRPr="00B2595F">
        <w:rPr>
          <w:rFonts w:cstheme="minorHAnsi"/>
        </w:rPr>
        <w:t xml:space="preserve">Swann, C., Moran, A. and Piggott, D. (2015). Defining elite athletes: Issues in the study of expert </w:t>
      </w:r>
      <w:r>
        <w:rPr>
          <w:rFonts w:cstheme="minorHAnsi"/>
        </w:rPr>
        <w:tab/>
      </w:r>
      <w:r w:rsidRPr="00B2595F">
        <w:rPr>
          <w:rFonts w:cstheme="minorHAnsi"/>
        </w:rPr>
        <w:t xml:space="preserve">performance in sport psychology. </w:t>
      </w:r>
      <w:r w:rsidRPr="00B2595F">
        <w:rPr>
          <w:rFonts w:cstheme="minorHAnsi"/>
          <w:i/>
          <w:iCs/>
        </w:rPr>
        <w:t>Psychology of Sport and Exercise</w:t>
      </w:r>
      <w:r w:rsidRPr="00B2595F">
        <w:rPr>
          <w:rFonts w:cstheme="minorHAnsi"/>
        </w:rPr>
        <w:t>, 16(1), pp.3–14.</w:t>
      </w:r>
    </w:p>
    <w:p w14:paraId="78B18EFB" w14:textId="77777777" w:rsidR="006967B7" w:rsidRDefault="00EC22CE" w:rsidP="00B2595F">
      <w:pPr>
        <w:widowControl w:val="0"/>
        <w:autoSpaceDE w:val="0"/>
        <w:autoSpaceDN w:val="0"/>
        <w:adjustRightInd w:val="0"/>
        <w:spacing w:after="240" w:line="240" w:lineRule="auto"/>
        <w:ind w:hanging="720"/>
        <w:rPr>
          <w:rFonts w:cstheme="minorHAnsi"/>
        </w:rPr>
      </w:pPr>
      <w:r>
        <w:rPr>
          <w:rFonts w:cstheme="minorHAnsi"/>
        </w:rPr>
        <w:tab/>
      </w:r>
      <w:r w:rsidRPr="00B2595F">
        <w:rPr>
          <w:rFonts w:cstheme="minorHAnsi"/>
        </w:rPr>
        <w:t xml:space="preserve">Wiecek, M., Szymura, J., Maciejczyk, M., Cempla, J. and Szygula, Z. (2016). Effect of sex and menstrual </w:t>
      </w:r>
      <w:r>
        <w:rPr>
          <w:rFonts w:cstheme="minorHAnsi"/>
        </w:rPr>
        <w:tab/>
      </w:r>
      <w:r w:rsidRPr="00B2595F">
        <w:rPr>
          <w:rFonts w:cstheme="minorHAnsi"/>
        </w:rPr>
        <w:t xml:space="preserve">cycle in women on starting speed, anaerobic endurance and muscle power. </w:t>
      </w:r>
      <w:r w:rsidRPr="00B2595F">
        <w:rPr>
          <w:rFonts w:cstheme="minorHAnsi"/>
          <w:i/>
          <w:iCs/>
        </w:rPr>
        <w:t xml:space="preserve">Acta Physiologica </w:t>
      </w:r>
      <w:r>
        <w:rPr>
          <w:rFonts w:cstheme="minorHAnsi"/>
          <w:i/>
          <w:iCs/>
        </w:rPr>
        <w:tab/>
      </w:r>
      <w:r w:rsidRPr="00B2595F">
        <w:rPr>
          <w:rFonts w:cstheme="minorHAnsi"/>
          <w:i/>
          <w:iCs/>
        </w:rPr>
        <w:t>Hungarica</w:t>
      </w:r>
      <w:r w:rsidRPr="00B2595F">
        <w:rPr>
          <w:rFonts w:cstheme="minorHAnsi"/>
        </w:rPr>
        <w:t>, 103(1), pp.127–132.</w:t>
      </w:r>
    </w:p>
    <w:p w14:paraId="7D23A452" w14:textId="77777777" w:rsidR="00CB463C" w:rsidRPr="00B2595F" w:rsidRDefault="00CB463C" w:rsidP="00B2595F">
      <w:pPr>
        <w:widowControl w:val="0"/>
        <w:autoSpaceDE w:val="0"/>
        <w:autoSpaceDN w:val="0"/>
        <w:adjustRightInd w:val="0"/>
        <w:spacing w:after="240" w:line="240" w:lineRule="auto"/>
        <w:ind w:hanging="720"/>
        <w:rPr>
          <w:rFonts w:cstheme="minorHAnsi"/>
        </w:rPr>
      </w:pPr>
    </w:p>
    <w:p w14:paraId="5F616816" w14:textId="77777777" w:rsidR="00111DD9" w:rsidRPr="00B2595F" w:rsidRDefault="00111DD9" w:rsidP="00B2595F">
      <w:pPr>
        <w:spacing w:line="240" w:lineRule="auto"/>
        <w:rPr>
          <w:rFonts w:cstheme="minorHAnsi"/>
          <w:lang w:val="en-GB"/>
        </w:rPr>
      </w:pPr>
    </w:p>
    <w:p w14:paraId="75F09EF4" w14:textId="77777777" w:rsidR="001E6347" w:rsidRPr="00B2595F" w:rsidRDefault="001E6347" w:rsidP="00B2595F">
      <w:pPr>
        <w:spacing w:line="240" w:lineRule="auto"/>
        <w:ind w:firstLine="360"/>
        <w:rPr>
          <w:rFonts w:cstheme="minorHAnsi"/>
          <w:lang w:val="en-GB"/>
        </w:rPr>
      </w:pPr>
    </w:p>
    <w:sectPr w:rsidR="001E6347" w:rsidRPr="00B2595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97AEA" w14:textId="77777777" w:rsidR="00941CD3" w:rsidRDefault="00941CD3">
      <w:pPr>
        <w:spacing w:after="0" w:line="240" w:lineRule="auto"/>
      </w:pPr>
      <w:r>
        <w:separator/>
      </w:r>
    </w:p>
  </w:endnote>
  <w:endnote w:type="continuationSeparator" w:id="0">
    <w:p w14:paraId="1D851D2A" w14:textId="77777777" w:rsidR="00941CD3" w:rsidRDefault="0094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A85B4" w14:textId="77777777" w:rsidR="00941CD3" w:rsidRDefault="00941CD3">
      <w:pPr>
        <w:spacing w:after="0" w:line="240" w:lineRule="auto"/>
      </w:pPr>
      <w:r>
        <w:separator/>
      </w:r>
    </w:p>
  </w:footnote>
  <w:footnote w:type="continuationSeparator" w:id="0">
    <w:p w14:paraId="58B6048C" w14:textId="77777777" w:rsidR="00941CD3" w:rsidRDefault="0094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D9BE" w14:textId="79D69BCD" w:rsidR="00B2595F" w:rsidRDefault="00EC22CE">
    <w:pPr>
      <w:pStyle w:val="Header"/>
    </w:pPr>
    <w:r>
      <w:tab/>
      <w:t xml:space="preserve">                                                                                                                                                                                         </w:t>
    </w:r>
    <w:r>
      <w:fldChar w:fldCharType="begin"/>
    </w:r>
    <w:r>
      <w:instrText xml:space="preserve"> PAGE   \* MERGEFORMAT </w:instrText>
    </w:r>
    <w:r>
      <w:fldChar w:fldCharType="separate"/>
    </w:r>
    <w:r w:rsidR="00E1500C">
      <w:rPr>
        <w:noProof/>
      </w:rPr>
      <w:t>4</w:t>
    </w:r>
    <w:r>
      <w:rPr>
        <w:noProof/>
      </w:rPr>
      <w:fldChar w:fldCharType="end"/>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56B93"/>
    <w:multiLevelType w:val="multilevel"/>
    <w:tmpl w:val="56603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A44564"/>
    <w:multiLevelType w:val="hybridMultilevel"/>
    <w:tmpl w:val="58A8A2AE"/>
    <w:lvl w:ilvl="0" w:tplc="580A14D8">
      <w:start w:val="1"/>
      <w:numFmt w:val="decimal"/>
      <w:lvlText w:val="%1)"/>
      <w:lvlJc w:val="left"/>
      <w:pPr>
        <w:ind w:left="720" w:hanging="360"/>
      </w:pPr>
      <w:rPr>
        <w:rFonts w:hint="default"/>
      </w:rPr>
    </w:lvl>
    <w:lvl w:ilvl="1" w:tplc="F830D32E" w:tentative="1">
      <w:start w:val="1"/>
      <w:numFmt w:val="lowerLetter"/>
      <w:lvlText w:val="%2."/>
      <w:lvlJc w:val="left"/>
      <w:pPr>
        <w:ind w:left="1440" w:hanging="360"/>
      </w:pPr>
    </w:lvl>
    <w:lvl w:ilvl="2" w:tplc="3EB895BA" w:tentative="1">
      <w:start w:val="1"/>
      <w:numFmt w:val="lowerRoman"/>
      <w:lvlText w:val="%3."/>
      <w:lvlJc w:val="right"/>
      <w:pPr>
        <w:ind w:left="2160" w:hanging="180"/>
      </w:pPr>
    </w:lvl>
    <w:lvl w:ilvl="3" w:tplc="9AF89C26" w:tentative="1">
      <w:start w:val="1"/>
      <w:numFmt w:val="decimal"/>
      <w:lvlText w:val="%4."/>
      <w:lvlJc w:val="left"/>
      <w:pPr>
        <w:ind w:left="2880" w:hanging="360"/>
      </w:pPr>
    </w:lvl>
    <w:lvl w:ilvl="4" w:tplc="D6BEF080" w:tentative="1">
      <w:start w:val="1"/>
      <w:numFmt w:val="lowerLetter"/>
      <w:lvlText w:val="%5."/>
      <w:lvlJc w:val="left"/>
      <w:pPr>
        <w:ind w:left="3600" w:hanging="360"/>
      </w:pPr>
    </w:lvl>
    <w:lvl w:ilvl="5" w:tplc="1C32218C" w:tentative="1">
      <w:start w:val="1"/>
      <w:numFmt w:val="lowerRoman"/>
      <w:lvlText w:val="%6."/>
      <w:lvlJc w:val="right"/>
      <w:pPr>
        <w:ind w:left="4320" w:hanging="180"/>
      </w:pPr>
    </w:lvl>
    <w:lvl w:ilvl="6" w:tplc="42AAE1E0" w:tentative="1">
      <w:start w:val="1"/>
      <w:numFmt w:val="decimal"/>
      <w:lvlText w:val="%7."/>
      <w:lvlJc w:val="left"/>
      <w:pPr>
        <w:ind w:left="5040" w:hanging="360"/>
      </w:pPr>
    </w:lvl>
    <w:lvl w:ilvl="7" w:tplc="D81AE790" w:tentative="1">
      <w:start w:val="1"/>
      <w:numFmt w:val="lowerLetter"/>
      <w:lvlText w:val="%8."/>
      <w:lvlJc w:val="left"/>
      <w:pPr>
        <w:ind w:left="5760" w:hanging="360"/>
      </w:pPr>
    </w:lvl>
    <w:lvl w:ilvl="8" w:tplc="05807F16" w:tentative="1">
      <w:start w:val="1"/>
      <w:numFmt w:val="lowerRoman"/>
      <w:lvlText w:val="%9."/>
      <w:lvlJc w:val="right"/>
      <w:pPr>
        <w:ind w:left="6480" w:hanging="180"/>
      </w:pPr>
    </w:lvl>
  </w:abstractNum>
  <w:abstractNum w:abstractNumId="2" w15:restartNumberingAfterBreak="0">
    <w:nsid w:val="45657EBA"/>
    <w:multiLevelType w:val="hybridMultilevel"/>
    <w:tmpl w:val="457C1DAA"/>
    <w:lvl w:ilvl="0" w:tplc="F628EAAE">
      <w:start w:val="1"/>
      <w:numFmt w:val="bullet"/>
      <w:lvlText w:val=""/>
      <w:lvlJc w:val="left"/>
      <w:pPr>
        <w:ind w:left="720" w:hanging="360"/>
      </w:pPr>
      <w:rPr>
        <w:rFonts w:ascii="Symbol" w:hAnsi="Symbol" w:hint="default"/>
      </w:rPr>
    </w:lvl>
    <w:lvl w:ilvl="1" w:tplc="D76E22EC" w:tentative="1">
      <w:start w:val="1"/>
      <w:numFmt w:val="bullet"/>
      <w:lvlText w:val="o"/>
      <w:lvlJc w:val="left"/>
      <w:pPr>
        <w:ind w:left="1440" w:hanging="360"/>
      </w:pPr>
      <w:rPr>
        <w:rFonts w:ascii="Courier New" w:hAnsi="Courier New" w:cs="Courier New" w:hint="default"/>
      </w:rPr>
    </w:lvl>
    <w:lvl w:ilvl="2" w:tplc="10CCA2CE" w:tentative="1">
      <w:start w:val="1"/>
      <w:numFmt w:val="bullet"/>
      <w:lvlText w:val=""/>
      <w:lvlJc w:val="left"/>
      <w:pPr>
        <w:ind w:left="2160" w:hanging="360"/>
      </w:pPr>
      <w:rPr>
        <w:rFonts w:ascii="Wingdings" w:hAnsi="Wingdings" w:hint="default"/>
      </w:rPr>
    </w:lvl>
    <w:lvl w:ilvl="3" w:tplc="3F24A34E" w:tentative="1">
      <w:start w:val="1"/>
      <w:numFmt w:val="bullet"/>
      <w:lvlText w:val=""/>
      <w:lvlJc w:val="left"/>
      <w:pPr>
        <w:ind w:left="2880" w:hanging="360"/>
      </w:pPr>
      <w:rPr>
        <w:rFonts w:ascii="Symbol" w:hAnsi="Symbol" w:hint="default"/>
      </w:rPr>
    </w:lvl>
    <w:lvl w:ilvl="4" w:tplc="67104C18" w:tentative="1">
      <w:start w:val="1"/>
      <w:numFmt w:val="bullet"/>
      <w:lvlText w:val="o"/>
      <w:lvlJc w:val="left"/>
      <w:pPr>
        <w:ind w:left="3600" w:hanging="360"/>
      </w:pPr>
      <w:rPr>
        <w:rFonts w:ascii="Courier New" w:hAnsi="Courier New" w:cs="Courier New" w:hint="default"/>
      </w:rPr>
    </w:lvl>
    <w:lvl w:ilvl="5" w:tplc="CCC2CBD8" w:tentative="1">
      <w:start w:val="1"/>
      <w:numFmt w:val="bullet"/>
      <w:lvlText w:val=""/>
      <w:lvlJc w:val="left"/>
      <w:pPr>
        <w:ind w:left="4320" w:hanging="360"/>
      </w:pPr>
      <w:rPr>
        <w:rFonts w:ascii="Wingdings" w:hAnsi="Wingdings" w:hint="default"/>
      </w:rPr>
    </w:lvl>
    <w:lvl w:ilvl="6" w:tplc="9D682ADC" w:tentative="1">
      <w:start w:val="1"/>
      <w:numFmt w:val="bullet"/>
      <w:lvlText w:val=""/>
      <w:lvlJc w:val="left"/>
      <w:pPr>
        <w:ind w:left="5040" w:hanging="360"/>
      </w:pPr>
      <w:rPr>
        <w:rFonts w:ascii="Symbol" w:hAnsi="Symbol" w:hint="default"/>
      </w:rPr>
    </w:lvl>
    <w:lvl w:ilvl="7" w:tplc="AD2A9680" w:tentative="1">
      <w:start w:val="1"/>
      <w:numFmt w:val="bullet"/>
      <w:lvlText w:val="o"/>
      <w:lvlJc w:val="left"/>
      <w:pPr>
        <w:ind w:left="5760" w:hanging="360"/>
      </w:pPr>
      <w:rPr>
        <w:rFonts w:ascii="Courier New" w:hAnsi="Courier New" w:cs="Courier New" w:hint="default"/>
      </w:rPr>
    </w:lvl>
    <w:lvl w:ilvl="8" w:tplc="2564B866" w:tentative="1">
      <w:start w:val="1"/>
      <w:numFmt w:val="bullet"/>
      <w:lvlText w:val=""/>
      <w:lvlJc w:val="left"/>
      <w:pPr>
        <w:ind w:left="6480" w:hanging="360"/>
      </w:pPr>
      <w:rPr>
        <w:rFonts w:ascii="Wingdings" w:hAnsi="Wingdings" w:hint="default"/>
      </w:rPr>
    </w:lvl>
  </w:abstractNum>
  <w:abstractNum w:abstractNumId="3" w15:restartNumberingAfterBreak="0">
    <w:nsid w:val="6848563F"/>
    <w:multiLevelType w:val="multilevel"/>
    <w:tmpl w:val="FED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bY0NzAzNTK3tDBX0lEKTi0uzszPAykwrAUA9d/9DCwAAAA="/>
  </w:docVars>
  <w:rsids>
    <w:rsidRoot w:val="00764A59"/>
    <w:rsid w:val="00001BE5"/>
    <w:rsid w:val="000054D5"/>
    <w:rsid w:val="00006E97"/>
    <w:rsid w:val="00007B8D"/>
    <w:rsid w:val="00007CCA"/>
    <w:rsid w:val="00010CF9"/>
    <w:rsid w:val="000120AA"/>
    <w:rsid w:val="00014D93"/>
    <w:rsid w:val="00021A6F"/>
    <w:rsid w:val="00022F18"/>
    <w:rsid w:val="0002324E"/>
    <w:rsid w:val="00023DD6"/>
    <w:rsid w:val="0002651D"/>
    <w:rsid w:val="000266FA"/>
    <w:rsid w:val="00027DC3"/>
    <w:rsid w:val="00030382"/>
    <w:rsid w:val="0003355E"/>
    <w:rsid w:val="0003378D"/>
    <w:rsid w:val="000369A7"/>
    <w:rsid w:val="000404E1"/>
    <w:rsid w:val="00041BF0"/>
    <w:rsid w:val="00044942"/>
    <w:rsid w:val="000477AE"/>
    <w:rsid w:val="00050762"/>
    <w:rsid w:val="000540DD"/>
    <w:rsid w:val="0005450D"/>
    <w:rsid w:val="000633C8"/>
    <w:rsid w:val="000637C9"/>
    <w:rsid w:val="00064F13"/>
    <w:rsid w:val="00065F5A"/>
    <w:rsid w:val="000663A7"/>
    <w:rsid w:val="00066C05"/>
    <w:rsid w:val="0007069B"/>
    <w:rsid w:val="0007194D"/>
    <w:rsid w:val="000721BA"/>
    <w:rsid w:val="00073DE2"/>
    <w:rsid w:val="00074B9A"/>
    <w:rsid w:val="00074E08"/>
    <w:rsid w:val="00074F0F"/>
    <w:rsid w:val="0007584A"/>
    <w:rsid w:val="0007730C"/>
    <w:rsid w:val="00077C96"/>
    <w:rsid w:val="000815BB"/>
    <w:rsid w:val="00081828"/>
    <w:rsid w:val="00085D1D"/>
    <w:rsid w:val="0009063E"/>
    <w:rsid w:val="000906DA"/>
    <w:rsid w:val="00091CD1"/>
    <w:rsid w:val="00091CF0"/>
    <w:rsid w:val="000936F7"/>
    <w:rsid w:val="000937C6"/>
    <w:rsid w:val="00093AA6"/>
    <w:rsid w:val="00093BC7"/>
    <w:rsid w:val="00093ECB"/>
    <w:rsid w:val="00094C2B"/>
    <w:rsid w:val="000950EC"/>
    <w:rsid w:val="00096940"/>
    <w:rsid w:val="0009755F"/>
    <w:rsid w:val="000975DC"/>
    <w:rsid w:val="0009783F"/>
    <w:rsid w:val="000A011A"/>
    <w:rsid w:val="000A04BF"/>
    <w:rsid w:val="000A1A9B"/>
    <w:rsid w:val="000A2479"/>
    <w:rsid w:val="000A368E"/>
    <w:rsid w:val="000A77D9"/>
    <w:rsid w:val="000B115A"/>
    <w:rsid w:val="000B2BE0"/>
    <w:rsid w:val="000B4CC9"/>
    <w:rsid w:val="000B52A7"/>
    <w:rsid w:val="000B74D3"/>
    <w:rsid w:val="000C203B"/>
    <w:rsid w:val="000C2469"/>
    <w:rsid w:val="000C2D6F"/>
    <w:rsid w:val="000C3120"/>
    <w:rsid w:val="000C3123"/>
    <w:rsid w:val="000C4488"/>
    <w:rsid w:val="000C47AA"/>
    <w:rsid w:val="000C67DD"/>
    <w:rsid w:val="000D231D"/>
    <w:rsid w:val="000D2481"/>
    <w:rsid w:val="000D2563"/>
    <w:rsid w:val="000D2ED2"/>
    <w:rsid w:val="000D3CAD"/>
    <w:rsid w:val="000D4CA1"/>
    <w:rsid w:val="000D75BB"/>
    <w:rsid w:val="000D79C7"/>
    <w:rsid w:val="000D7FD7"/>
    <w:rsid w:val="000E1524"/>
    <w:rsid w:val="000E3BFF"/>
    <w:rsid w:val="000E3C7C"/>
    <w:rsid w:val="000E6836"/>
    <w:rsid w:val="000E6ECE"/>
    <w:rsid w:val="000F08C2"/>
    <w:rsid w:val="000F0EE0"/>
    <w:rsid w:val="000F603C"/>
    <w:rsid w:val="000F6A10"/>
    <w:rsid w:val="000F6CD1"/>
    <w:rsid w:val="000F7258"/>
    <w:rsid w:val="000F7912"/>
    <w:rsid w:val="00102D29"/>
    <w:rsid w:val="0010333E"/>
    <w:rsid w:val="00107D59"/>
    <w:rsid w:val="00107FE8"/>
    <w:rsid w:val="00110512"/>
    <w:rsid w:val="00111618"/>
    <w:rsid w:val="00111DD9"/>
    <w:rsid w:val="00116804"/>
    <w:rsid w:val="00116DAA"/>
    <w:rsid w:val="001173F7"/>
    <w:rsid w:val="001226EE"/>
    <w:rsid w:val="00123786"/>
    <w:rsid w:val="001258AF"/>
    <w:rsid w:val="0013245E"/>
    <w:rsid w:val="001334A1"/>
    <w:rsid w:val="00133AF3"/>
    <w:rsid w:val="00135369"/>
    <w:rsid w:val="00140258"/>
    <w:rsid w:val="0014033B"/>
    <w:rsid w:val="00140EC6"/>
    <w:rsid w:val="0014111B"/>
    <w:rsid w:val="00141A96"/>
    <w:rsid w:val="0014444B"/>
    <w:rsid w:val="001463B9"/>
    <w:rsid w:val="00146B3F"/>
    <w:rsid w:val="00147378"/>
    <w:rsid w:val="001477B2"/>
    <w:rsid w:val="00147995"/>
    <w:rsid w:val="00150B0C"/>
    <w:rsid w:val="00152D24"/>
    <w:rsid w:val="00153A56"/>
    <w:rsid w:val="00153CEE"/>
    <w:rsid w:val="001549AE"/>
    <w:rsid w:val="001559BC"/>
    <w:rsid w:val="00155CEF"/>
    <w:rsid w:val="00156136"/>
    <w:rsid w:val="00163563"/>
    <w:rsid w:val="00164D5F"/>
    <w:rsid w:val="0016538F"/>
    <w:rsid w:val="00166A51"/>
    <w:rsid w:val="00167636"/>
    <w:rsid w:val="00167CE1"/>
    <w:rsid w:val="00167F55"/>
    <w:rsid w:val="001707AA"/>
    <w:rsid w:val="00171155"/>
    <w:rsid w:val="00172208"/>
    <w:rsid w:val="00172D50"/>
    <w:rsid w:val="00175CC7"/>
    <w:rsid w:val="0018057B"/>
    <w:rsid w:val="001806AE"/>
    <w:rsid w:val="00181395"/>
    <w:rsid w:val="001841F3"/>
    <w:rsid w:val="00184F85"/>
    <w:rsid w:val="00186906"/>
    <w:rsid w:val="00186989"/>
    <w:rsid w:val="00187BED"/>
    <w:rsid w:val="00190CE8"/>
    <w:rsid w:val="00192313"/>
    <w:rsid w:val="00194D70"/>
    <w:rsid w:val="00195624"/>
    <w:rsid w:val="001A0CBB"/>
    <w:rsid w:val="001A43D2"/>
    <w:rsid w:val="001A4A70"/>
    <w:rsid w:val="001A55BC"/>
    <w:rsid w:val="001A63C9"/>
    <w:rsid w:val="001B050E"/>
    <w:rsid w:val="001B0F96"/>
    <w:rsid w:val="001B1472"/>
    <w:rsid w:val="001B1D61"/>
    <w:rsid w:val="001B3CC1"/>
    <w:rsid w:val="001B77FE"/>
    <w:rsid w:val="001C0204"/>
    <w:rsid w:val="001C0B58"/>
    <w:rsid w:val="001C2616"/>
    <w:rsid w:val="001C3416"/>
    <w:rsid w:val="001C3F8C"/>
    <w:rsid w:val="001C4949"/>
    <w:rsid w:val="001C4CD2"/>
    <w:rsid w:val="001C7108"/>
    <w:rsid w:val="001C76D1"/>
    <w:rsid w:val="001C77C1"/>
    <w:rsid w:val="001D005B"/>
    <w:rsid w:val="001D0667"/>
    <w:rsid w:val="001D23C3"/>
    <w:rsid w:val="001D3ED1"/>
    <w:rsid w:val="001D6667"/>
    <w:rsid w:val="001D6C61"/>
    <w:rsid w:val="001D6C6A"/>
    <w:rsid w:val="001D7380"/>
    <w:rsid w:val="001E00E1"/>
    <w:rsid w:val="001E124D"/>
    <w:rsid w:val="001E3FB3"/>
    <w:rsid w:val="001E4F3F"/>
    <w:rsid w:val="001E55C9"/>
    <w:rsid w:val="001E585D"/>
    <w:rsid w:val="001E58AA"/>
    <w:rsid w:val="001E5DDB"/>
    <w:rsid w:val="001E629E"/>
    <w:rsid w:val="001E6347"/>
    <w:rsid w:val="001E7CBC"/>
    <w:rsid w:val="001E7E00"/>
    <w:rsid w:val="001F0083"/>
    <w:rsid w:val="001F09AC"/>
    <w:rsid w:val="001F4529"/>
    <w:rsid w:val="001F5300"/>
    <w:rsid w:val="001F5ACC"/>
    <w:rsid w:val="0020044A"/>
    <w:rsid w:val="00201C26"/>
    <w:rsid w:val="00202694"/>
    <w:rsid w:val="00202839"/>
    <w:rsid w:val="00203062"/>
    <w:rsid w:val="00203092"/>
    <w:rsid w:val="00203645"/>
    <w:rsid w:val="00206093"/>
    <w:rsid w:val="00207A9E"/>
    <w:rsid w:val="00215793"/>
    <w:rsid w:val="00216001"/>
    <w:rsid w:val="002215F7"/>
    <w:rsid w:val="00223F6B"/>
    <w:rsid w:val="00224307"/>
    <w:rsid w:val="00225FC7"/>
    <w:rsid w:val="00227D75"/>
    <w:rsid w:val="0023052E"/>
    <w:rsid w:val="00231BEF"/>
    <w:rsid w:val="0023291A"/>
    <w:rsid w:val="00232C61"/>
    <w:rsid w:val="00236454"/>
    <w:rsid w:val="00237CBE"/>
    <w:rsid w:val="00240E3C"/>
    <w:rsid w:val="00242022"/>
    <w:rsid w:val="002421DD"/>
    <w:rsid w:val="00244E91"/>
    <w:rsid w:val="00245117"/>
    <w:rsid w:val="002455FF"/>
    <w:rsid w:val="002506A7"/>
    <w:rsid w:val="00251B0C"/>
    <w:rsid w:val="002568FC"/>
    <w:rsid w:val="002574A9"/>
    <w:rsid w:val="0026014E"/>
    <w:rsid w:val="00261FCC"/>
    <w:rsid w:val="002621FF"/>
    <w:rsid w:val="00262489"/>
    <w:rsid w:val="002647D9"/>
    <w:rsid w:val="00265722"/>
    <w:rsid w:val="002704EA"/>
    <w:rsid w:val="002710C7"/>
    <w:rsid w:val="0027212A"/>
    <w:rsid w:val="00273F0A"/>
    <w:rsid w:val="0027495B"/>
    <w:rsid w:val="002749CF"/>
    <w:rsid w:val="00275077"/>
    <w:rsid w:val="00275716"/>
    <w:rsid w:val="00280980"/>
    <w:rsid w:val="0028395C"/>
    <w:rsid w:val="0028519A"/>
    <w:rsid w:val="00286AF4"/>
    <w:rsid w:val="00287713"/>
    <w:rsid w:val="002903EA"/>
    <w:rsid w:val="00294EE5"/>
    <w:rsid w:val="00296074"/>
    <w:rsid w:val="002A0088"/>
    <w:rsid w:val="002A0C2A"/>
    <w:rsid w:val="002A26C9"/>
    <w:rsid w:val="002A3A43"/>
    <w:rsid w:val="002A4CE1"/>
    <w:rsid w:val="002A561D"/>
    <w:rsid w:val="002A7258"/>
    <w:rsid w:val="002B13C0"/>
    <w:rsid w:val="002B16E8"/>
    <w:rsid w:val="002B2DAD"/>
    <w:rsid w:val="002B31E4"/>
    <w:rsid w:val="002B5612"/>
    <w:rsid w:val="002B5E95"/>
    <w:rsid w:val="002B68D2"/>
    <w:rsid w:val="002B73F9"/>
    <w:rsid w:val="002B75DD"/>
    <w:rsid w:val="002C0121"/>
    <w:rsid w:val="002C2973"/>
    <w:rsid w:val="002C2AF2"/>
    <w:rsid w:val="002C4411"/>
    <w:rsid w:val="002C4BA5"/>
    <w:rsid w:val="002C746E"/>
    <w:rsid w:val="002C7B6E"/>
    <w:rsid w:val="002D21DB"/>
    <w:rsid w:val="002D2B3B"/>
    <w:rsid w:val="002D608A"/>
    <w:rsid w:val="002D7539"/>
    <w:rsid w:val="002E0904"/>
    <w:rsid w:val="002E0EE8"/>
    <w:rsid w:val="002E163E"/>
    <w:rsid w:val="002E1766"/>
    <w:rsid w:val="002E2001"/>
    <w:rsid w:val="002E32DD"/>
    <w:rsid w:val="002E6129"/>
    <w:rsid w:val="002E7A69"/>
    <w:rsid w:val="002F068B"/>
    <w:rsid w:val="002F0B21"/>
    <w:rsid w:val="002F0B39"/>
    <w:rsid w:val="002F11B4"/>
    <w:rsid w:val="002F1DFE"/>
    <w:rsid w:val="002F2D2B"/>
    <w:rsid w:val="002F3FC6"/>
    <w:rsid w:val="002F4362"/>
    <w:rsid w:val="002F4D81"/>
    <w:rsid w:val="0030100D"/>
    <w:rsid w:val="003014F8"/>
    <w:rsid w:val="00307DE1"/>
    <w:rsid w:val="003129E6"/>
    <w:rsid w:val="00314C16"/>
    <w:rsid w:val="00315DD3"/>
    <w:rsid w:val="0031697A"/>
    <w:rsid w:val="00316FF5"/>
    <w:rsid w:val="00317016"/>
    <w:rsid w:val="0031774A"/>
    <w:rsid w:val="00320A48"/>
    <w:rsid w:val="00321513"/>
    <w:rsid w:val="00321AA8"/>
    <w:rsid w:val="003249CD"/>
    <w:rsid w:val="003270FB"/>
    <w:rsid w:val="00327491"/>
    <w:rsid w:val="0033102E"/>
    <w:rsid w:val="00331F8D"/>
    <w:rsid w:val="00333A08"/>
    <w:rsid w:val="00334C3C"/>
    <w:rsid w:val="00336261"/>
    <w:rsid w:val="00336FDE"/>
    <w:rsid w:val="00343987"/>
    <w:rsid w:val="00343B43"/>
    <w:rsid w:val="00346192"/>
    <w:rsid w:val="003462B9"/>
    <w:rsid w:val="00350F30"/>
    <w:rsid w:val="00351296"/>
    <w:rsid w:val="003515BA"/>
    <w:rsid w:val="00351CF6"/>
    <w:rsid w:val="00353161"/>
    <w:rsid w:val="00354200"/>
    <w:rsid w:val="003559F6"/>
    <w:rsid w:val="00357203"/>
    <w:rsid w:val="00361CEB"/>
    <w:rsid w:val="003636ED"/>
    <w:rsid w:val="00363C78"/>
    <w:rsid w:val="00364E10"/>
    <w:rsid w:val="003652CF"/>
    <w:rsid w:val="00365A46"/>
    <w:rsid w:val="00366938"/>
    <w:rsid w:val="0036716D"/>
    <w:rsid w:val="003719E2"/>
    <w:rsid w:val="00371D6F"/>
    <w:rsid w:val="00373577"/>
    <w:rsid w:val="00374C5D"/>
    <w:rsid w:val="003757A0"/>
    <w:rsid w:val="0037585A"/>
    <w:rsid w:val="003773CF"/>
    <w:rsid w:val="003779A5"/>
    <w:rsid w:val="0038165B"/>
    <w:rsid w:val="00381E71"/>
    <w:rsid w:val="0038494D"/>
    <w:rsid w:val="003908C6"/>
    <w:rsid w:val="00391724"/>
    <w:rsid w:val="00391FE9"/>
    <w:rsid w:val="003932E7"/>
    <w:rsid w:val="003936A1"/>
    <w:rsid w:val="003950C6"/>
    <w:rsid w:val="003969D9"/>
    <w:rsid w:val="003A1B0E"/>
    <w:rsid w:val="003A332D"/>
    <w:rsid w:val="003A366B"/>
    <w:rsid w:val="003A37A4"/>
    <w:rsid w:val="003A40CB"/>
    <w:rsid w:val="003A4597"/>
    <w:rsid w:val="003A45F8"/>
    <w:rsid w:val="003A5AC3"/>
    <w:rsid w:val="003B11E9"/>
    <w:rsid w:val="003B22A5"/>
    <w:rsid w:val="003B2A78"/>
    <w:rsid w:val="003B3B98"/>
    <w:rsid w:val="003B5E5E"/>
    <w:rsid w:val="003C19A9"/>
    <w:rsid w:val="003C2FF3"/>
    <w:rsid w:val="003C37C4"/>
    <w:rsid w:val="003C7E82"/>
    <w:rsid w:val="003D1C49"/>
    <w:rsid w:val="003D1FDA"/>
    <w:rsid w:val="003D28D3"/>
    <w:rsid w:val="003D2A47"/>
    <w:rsid w:val="003D46B3"/>
    <w:rsid w:val="003D4FF9"/>
    <w:rsid w:val="003D52E5"/>
    <w:rsid w:val="003D5672"/>
    <w:rsid w:val="003E0DB7"/>
    <w:rsid w:val="003E1A84"/>
    <w:rsid w:val="003E2891"/>
    <w:rsid w:val="003E48A2"/>
    <w:rsid w:val="003E4954"/>
    <w:rsid w:val="003E4E13"/>
    <w:rsid w:val="003E5B3D"/>
    <w:rsid w:val="003E6BAA"/>
    <w:rsid w:val="003F0756"/>
    <w:rsid w:val="003F09F9"/>
    <w:rsid w:val="003F0D22"/>
    <w:rsid w:val="003F2774"/>
    <w:rsid w:val="003F3C54"/>
    <w:rsid w:val="003F3EC9"/>
    <w:rsid w:val="003F416F"/>
    <w:rsid w:val="003F58FF"/>
    <w:rsid w:val="003F5B1B"/>
    <w:rsid w:val="003F73FF"/>
    <w:rsid w:val="00400D18"/>
    <w:rsid w:val="0040127A"/>
    <w:rsid w:val="004028EE"/>
    <w:rsid w:val="00403881"/>
    <w:rsid w:val="00404598"/>
    <w:rsid w:val="00406448"/>
    <w:rsid w:val="004064B6"/>
    <w:rsid w:val="00406E9E"/>
    <w:rsid w:val="00407B96"/>
    <w:rsid w:val="004103E0"/>
    <w:rsid w:val="0041090F"/>
    <w:rsid w:val="00410BCC"/>
    <w:rsid w:val="00411459"/>
    <w:rsid w:val="0041145E"/>
    <w:rsid w:val="00412E25"/>
    <w:rsid w:val="00413948"/>
    <w:rsid w:val="00413AE2"/>
    <w:rsid w:val="00415D1C"/>
    <w:rsid w:val="00417323"/>
    <w:rsid w:val="00421F08"/>
    <w:rsid w:val="0042255B"/>
    <w:rsid w:val="00423DB7"/>
    <w:rsid w:val="00425731"/>
    <w:rsid w:val="00425758"/>
    <w:rsid w:val="004269F2"/>
    <w:rsid w:val="00430462"/>
    <w:rsid w:val="00430E6A"/>
    <w:rsid w:val="00431042"/>
    <w:rsid w:val="0043227E"/>
    <w:rsid w:val="00435CAD"/>
    <w:rsid w:val="0043604E"/>
    <w:rsid w:val="004415BC"/>
    <w:rsid w:val="00444647"/>
    <w:rsid w:val="00444B04"/>
    <w:rsid w:val="00445D5E"/>
    <w:rsid w:val="00446C66"/>
    <w:rsid w:val="004503BA"/>
    <w:rsid w:val="00454D55"/>
    <w:rsid w:val="004552BC"/>
    <w:rsid w:val="00456E84"/>
    <w:rsid w:val="00457334"/>
    <w:rsid w:val="00461842"/>
    <w:rsid w:val="00461A5A"/>
    <w:rsid w:val="00463E58"/>
    <w:rsid w:val="00465BA0"/>
    <w:rsid w:val="00467BCA"/>
    <w:rsid w:val="004748C9"/>
    <w:rsid w:val="00474AAE"/>
    <w:rsid w:val="00475AFF"/>
    <w:rsid w:val="00477A77"/>
    <w:rsid w:val="00477B4B"/>
    <w:rsid w:val="00481BD7"/>
    <w:rsid w:val="004841F9"/>
    <w:rsid w:val="00484745"/>
    <w:rsid w:val="00484E6D"/>
    <w:rsid w:val="00491880"/>
    <w:rsid w:val="00491DBE"/>
    <w:rsid w:val="00491EEB"/>
    <w:rsid w:val="004929A6"/>
    <w:rsid w:val="00494F8C"/>
    <w:rsid w:val="00495CF7"/>
    <w:rsid w:val="004A0B7C"/>
    <w:rsid w:val="004A153D"/>
    <w:rsid w:val="004A202E"/>
    <w:rsid w:val="004A2ADD"/>
    <w:rsid w:val="004A3296"/>
    <w:rsid w:val="004A3563"/>
    <w:rsid w:val="004A3C4A"/>
    <w:rsid w:val="004A57F2"/>
    <w:rsid w:val="004A73AF"/>
    <w:rsid w:val="004B095E"/>
    <w:rsid w:val="004B43AE"/>
    <w:rsid w:val="004B4D13"/>
    <w:rsid w:val="004B639A"/>
    <w:rsid w:val="004B7BE1"/>
    <w:rsid w:val="004C17A7"/>
    <w:rsid w:val="004C2FFA"/>
    <w:rsid w:val="004C4FF8"/>
    <w:rsid w:val="004C5247"/>
    <w:rsid w:val="004C529C"/>
    <w:rsid w:val="004C5BD3"/>
    <w:rsid w:val="004C7364"/>
    <w:rsid w:val="004D10D6"/>
    <w:rsid w:val="004D256C"/>
    <w:rsid w:val="004D3CDB"/>
    <w:rsid w:val="004D4E99"/>
    <w:rsid w:val="004D5F7E"/>
    <w:rsid w:val="004D6533"/>
    <w:rsid w:val="004D66CB"/>
    <w:rsid w:val="004D75CD"/>
    <w:rsid w:val="004E1515"/>
    <w:rsid w:val="004E256E"/>
    <w:rsid w:val="004E2B64"/>
    <w:rsid w:val="004E3371"/>
    <w:rsid w:val="004E4D11"/>
    <w:rsid w:val="004E6570"/>
    <w:rsid w:val="004E76F3"/>
    <w:rsid w:val="004F421D"/>
    <w:rsid w:val="004F5132"/>
    <w:rsid w:val="004F5769"/>
    <w:rsid w:val="005048CF"/>
    <w:rsid w:val="005101A5"/>
    <w:rsid w:val="0051114A"/>
    <w:rsid w:val="00512595"/>
    <w:rsid w:val="00516237"/>
    <w:rsid w:val="00517173"/>
    <w:rsid w:val="00517518"/>
    <w:rsid w:val="00517B72"/>
    <w:rsid w:val="00517BF4"/>
    <w:rsid w:val="005220B3"/>
    <w:rsid w:val="005228CE"/>
    <w:rsid w:val="0052310F"/>
    <w:rsid w:val="00526034"/>
    <w:rsid w:val="00526BCF"/>
    <w:rsid w:val="00530EEF"/>
    <w:rsid w:val="00531DED"/>
    <w:rsid w:val="00536676"/>
    <w:rsid w:val="0053723D"/>
    <w:rsid w:val="00537BF9"/>
    <w:rsid w:val="00542102"/>
    <w:rsid w:val="00542C84"/>
    <w:rsid w:val="00543705"/>
    <w:rsid w:val="00543CC8"/>
    <w:rsid w:val="0054555A"/>
    <w:rsid w:val="0054558E"/>
    <w:rsid w:val="005459CA"/>
    <w:rsid w:val="00547595"/>
    <w:rsid w:val="005479E5"/>
    <w:rsid w:val="005519F7"/>
    <w:rsid w:val="00553DDD"/>
    <w:rsid w:val="00554FEC"/>
    <w:rsid w:val="00555090"/>
    <w:rsid w:val="005559F4"/>
    <w:rsid w:val="005573F3"/>
    <w:rsid w:val="00562E47"/>
    <w:rsid w:val="00563194"/>
    <w:rsid w:val="00567DD6"/>
    <w:rsid w:val="00570927"/>
    <w:rsid w:val="00570D2D"/>
    <w:rsid w:val="0057329D"/>
    <w:rsid w:val="00573DAB"/>
    <w:rsid w:val="00574AE9"/>
    <w:rsid w:val="005753B1"/>
    <w:rsid w:val="00576D77"/>
    <w:rsid w:val="00577EF3"/>
    <w:rsid w:val="0058123C"/>
    <w:rsid w:val="00583511"/>
    <w:rsid w:val="00583871"/>
    <w:rsid w:val="00583E12"/>
    <w:rsid w:val="00584531"/>
    <w:rsid w:val="00585A38"/>
    <w:rsid w:val="005904B9"/>
    <w:rsid w:val="00591CB6"/>
    <w:rsid w:val="00591DB3"/>
    <w:rsid w:val="00591E1C"/>
    <w:rsid w:val="00591E85"/>
    <w:rsid w:val="005953F4"/>
    <w:rsid w:val="0059597B"/>
    <w:rsid w:val="0059670C"/>
    <w:rsid w:val="005969FB"/>
    <w:rsid w:val="0059712F"/>
    <w:rsid w:val="00597BA7"/>
    <w:rsid w:val="005A1131"/>
    <w:rsid w:val="005A2C54"/>
    <w:rsid w:val="005A2FDB"/>
    <w:rsid w:val="005A38E4"/>
    <w:rsid w:val="005A55D9"/>
    <w:rsid w:val="005A6FBA"/>
    <w:rsid w:val="005B01A9"/>
    <w:rsid w:val="005B028B"/>
    <w:rsid w:val="005B1188"/>
    <w:rsid w:val="005B4307"/>
    <w:rsid w:val="005B4B40"/>
    <w:rsid w:val="005B4E8D"/>
    <w:rsid w:val="005B6DBF"/>
    <w:rsid w:val="005B790B"/>
    <w:rsid w:val="005C04CF"/>
    <w:rsid w:val="005C2428"/>
    <w:rsid w:val="005C28D2"/>
    <w:rsid w:val="005C5B4F"/>
    <w:rsid w:val="005C6BE8"/>
    <w:rsid w:val="005D0454"/>
    <w:rsid w:val="005D084A"/>
    <w:rsid w:val="005D0D34"/>
    <w:rsid w:val="005D5A50"/>
    <w:rsid w:val="005D7C0E"/>
    <w:rsid w:val="005D7E5A"/>
    <w:rsid w:val="005E006B"/>
    <w:rsid w:val="005E2F55"/>
    <w:rsid w:val="005E30C1"/>
    <w:rsid w:val="005E33DB"/>
    <w:rsid w:val="005E3527"/>
    <w:rsid w:val="005E5887"/>
    <w:rsid w:val="005F1B26"/>
    <w:rsid w:val="005F348E"/>
    <w:rsid w:val="005F5D46"/>
    <w:rsid w:val="0060009B"/>
    <w:rsid w:val="00601839"/>
    <w:rsid w:val="00601FB1"/>
    <w:rsid w:val="006020A0"/>
    <w:rsid w:val="006033B0"/>
    <w:rsid w:val="00604F8B"/>
    <w:rsid w:val="00606930"/>
    <w:rsid w:val="00607779"/>
    <w:rsid w:val="006114A0"/>
    <w:rsid w:val="00612192"/>
    <w:rsid w:val="00612B54"/>
    <w:rsid w:val="00612C40"/>
    <w:rsid w:val="0061468E"/>
    <w:rsid w:val="006206AA"/>
    <w:rsid w:val="006219FB"/>
    <w:rsid w:val="00621C31"/>
    <w:rsid w:val="00621F94"/>
    <w:rsid w:val="00624432"/>
    <w:rsid w:val="00625E2F"/>
    <w:rsid w:val="00627167"/>
    <w:rsid w:val="00627936"/>
    <w:rsid w:val="00627C70"/>
    <w:rsid w:val="006328D3"/>
    <w:rsid w:val="00634446"/>
    <w:rsid w:val="00634D0A"/>
    <w:rsid w:val="00637DED"/>
    <w:rsid w:val="00637E2B"/>
    <w:rsid w:val="006400D9"/>
    <w:rsid w:val="006408CD"/>
    <w:rsid w:val="00640D13"/>
    <w:rsid w:val="006417BA"/>
    <w:rsid w:val="00643226"/>
    <w:rsid w:val="006442BC"/>
    <w:rsid w:val="00644872"/>
    <w:rsid w:val="00645F34"/>
    <w:rsid w:val="00646FDB"/>
    <w:rsid w:val="00647B1A"/>
    <w:rsid w:val="00647C73"/>
    <w:rsid w:val="00647DAF"/>
    <w:rsid w:val="0065103B"/>
    <w:rsid w:val="006512A8"/>
    <w:rsid w:val="00653AB2"/>
    <w:rsid w:val="00654DA7"/>
    <w:rsid w:val="0065669E"/>
    <w:rsid w:val="006568DE"/>
    <w:rsid w:val="00656A4F"/>
    <w:rsid w:val="0066303F"/>
    <w:rsid w:val="0066319D"/>
    <w:rsid w:val="00663493"/>
    <w:rsid w:val="00663ACC"/>
    <w:rsid w:val="00664B93"/>
    <w:rsid w:val="00666603"/>
    <w:rsid w:val="0066715B"/>
    <w:rsid w:val="006719B3"/>
    <w:rsid w:val="00671EEB"/>
    <w:rsid w:val="00672F7A"/>
    <w:rsid w:val="0067488A"/>
    <w:rsid w:val="00682532"/>
    <w:rsid w:val="006839AE"/>
    <w:rsid w:val="00684C3E"/>
    <w:rsid w:val="00684E02"/>
    <w:rsid w:val="00685CD7"/>
    <w:rsid w:val="006871A8"/>
    <w:rsid w:val="00691877"/>
    <w:rsid w:val="00691D1E"/>
    <w:rsid w:val="006922A5"/>
    <w:rsid w:val="00692929"/>
    <w:rsid w:val="006932E3"/>
    <w:rsid w:val="00693561"/>
    <w:rsid w:val="006941CF"/>
    <w:rsid w:val="006962C2"/>
    <w:rsid w:val="00696351"/>
    <w:rsid w:val="006967B7"/>
    <w:rsid w:val="006A2E8C"/>
    <w:rsid w:val="006A313C"/>
    <w:rsid w:val="006A4512"/>
    <w:rsid w:val="006A4C48"/>
    <w:rsid w:val="006A5430"/>
    <w:rsid w:val="006A6E81"/>
    <w:rsid w:val="006A6FD9"/>
    <w:rsid w:val="006A7D5F"/>
    <w:rsid w:val="006B03F0"/>
    <w:rsid w:val="006B0961"/>
    <w:rsid w:val="006B2212"/>
    <w:rsid w:val="006B2B7B"/>
    <w:rsid w:val="006B4AF6"/>
    <w:rsid w:val="006B5269"/>
    <w:rsid w:val="006B57CA"/>
    <w:rsid w:val="006C0307"/>
    <w:rsid w:val="006C0583"/>
    <w:rsid w:val="006C10BB"/>
    <w:rsid w:val="006C4321"/>
    <w:rsid w:val="006C4E2F"/>
    <w:rsid w:val="006C5B30"/>
    <w:rsid w:val="006C61C5"/>
    <w:rsid w:val="006D1828"/>
    <w:rsid w:val="006D1B74"/>
    <w:rsid w:val="006D1E49"/>
    <w:rsid w:val="006D262D"/>
    <w:rsid w:val="006D3653"/>
    <w:rsid w:val="006D3B72"/>
    <w:rsid w:val="006D46CD"/>
    <w:rsid w:val="006D504F"/>
    <w:rsid w:val="006D5EB8"/>
    <w:rsid w:val="006D66B6"/>
    <w:rsid w:val="006D7815"/>
    <w:rsid w:val="006E0768"/>
    <w:rsid w:val="006E20D7"/>
    <w:rsid w:val="006E2741"/>
    <w:rsid w:val="006E49D5"/>
    <w:rsid w:val="006E49D9"/>
    <w:rsid w:val="006E5E9D"/>
    <w:rsid w:val="006F1B19"/>
    <w:rsid w:val="006F25BA"/>
    <w:rsid w:val="006F39D8"/>
    <w:rsid w:val="006F4A9F"/>
    <w:rsid w:val="006F5526"/>
    <w:rsid w:val="006F5C90"/>
    <w:rsid w:val="007020C1"/>
    <w:rsid w:val="00702C3C"/>
    <w:rsid w:val="0070369C"/>
    <w:rsid w:val="007039AF"/>
    <w:rsid w:val="0070437F"/>
    <w:rsid w:val="00705CB1"/>
    <w:rsid w:val="00707AD7"/>
    <w:rsid w:val="007109B6"/>
    <w:rsid w:val="00717681"/>
    <w:rsid w:val="00717B73"/>
    <w:rsid w:val="00720768"/>
    <w:rsid w:val="00720BE3"/>
    <w:rsid w:val="00720F44"/>
    <w:rsid w:val="00721BC1"/>
    <w:rsid w:val="0072216C"/>
    <w:rsid w:val="0072372F"/>
    <w:rsid w:val="00723D13"/>
    <w:rsid w:val="00724435"/>
    <w:rsid w:val="00724829"/>
    <w:rsid w:val="007261A0"/>
    <w:rsid w:val="007267DB"/>
    <w:rsid w:val="00727A5F"/>
    <w:rsid w:val="0073043D"/>
    <w:rsid w:val="00731A42"/>
    <w:rsid w:val="00733568"/>
    <w:rsid w:val="007344DF"/>
    <w:rsid w:val="00735B25"/>
    <w:rsid w:val="007374AA"/>
    <w:rsid w:val="007376C0"/>
    <w:rsid w:val="007411D5"/>
    <w:rsid w:val="00742CCF"/>
    <w:rsid w:val="007440EE"/>
    <w:rsid w:val="00745C81"/>
    <w:rsid w:val="00745C9D"/>
    <w:rsid w:val="00752517"/>
    <w:rsid w:val="00752E45"/>
    <w:rsid w:val="00754126"/>
    <w:rsid w:val="00755405"/>
    <w:rsid w:val="007558A5"/>
    <w:rsid w:val="00760184"/>
    <w:rsid w:val="007640A8"/>
    <w:rsid w:val="00764A59"/>
    <w:rsid w:val="00764EC5"/>
    <w:rsid w:val="00770C67"/>
    <w:rsid w:val="00771FD6"/>
    <w:rsid w:val="00773ADA"/>
    <w:rsid w:val="00774393"/>
    <w:rsid w:val="007744FB"/>
    <w:rsid w:val="0077480A"/>
    <w:rsid w:val="0077507B"/>
    <w:rsid w:val="007753D5"/>
    <w:rsid w:val="00775745"/>
    <w:rsid w:val="00776726"/>
    <w:rsid w:val="0077749F"/>
    <w:rsid w:val="0078096A"/>
    <w:rsid w:val="007819FD"/>
    <w:rsid w:val="0078423F"/>
    <w:rsid w:val="0078574F"/>
    <w:rsid w:val="00786E96"/>
    <w:rsid w:val="007912A0"/>
    <w:rsid w:val="00791C73"/>
    <w:rsid w:val="00792820"/>
    <w:rsid w:val="00792E39"/>
    <w:rsid w:val="00796D40"/>
    <w:rsid w:val="007A19BA"/>
    <w:rsid w:val="007A27FF"/>
    <w:rsid w:val="007A2A56"/>
    <w:rsid w:val="007A3ABE"/>
    <w:rsid w:val="007A4048"/>
    <w:rsid w:val="007A55B1"/>
    <w:rsid w:val="007A5603"/>
    <w:rsid w:val="007B144A"/>
    <w:rsid w:val="007B1D91"/>
    <w:rsid w:val="007B3C40"/>
    <w:rsid w:val="007B4D4E"/>
    <w:rsid w:val="007B54B9"/>
    <w:rsid w:val="007B69A6"/>
    <w:rsid w:val="007C16E4"/>
    <w:rsid w:val="007C346D"/>
    <w:rsid w:val="007C537B"/>
    <w:rsid w:val="007D09A6"/>
    <w:rsid w:val="007D0D60"/>
    <w:rsid w:val="007D0F29"/>
    <w:rsid w:val="007D5532"/>
    <w:rsid w:val="007E067C"/>
    <w:rsid w:val="007E0A88"/>
    <w:rsid w:val="007E1D92"/>
    <w:rsid w:val="007E2C5B"/>
    <w:rsid w:val="007E412A"/>
    <w:rsid w:val="007E42E7"/>
    <w:rsid w:val="007E53AE"/>
    <w:rsid w:val="007E5C70"/>
    <w:rsid w:val="007E6907"/>
    <w:rsid w:val="007E7E59"/>
    <w:rsid w:val="007F0360"/>
    <w:rsid w:val="007F07C1"/>
    <w:rsid w:val="007F2979"/>
    <w:rsid w:val="007F38F3"/>
    <w:rsid w:val="007F3DDD"/>
    <w:rsid w:val="007F469F"/>
    <w:rsid w:val="007F5BC8"/>
    <w:rsid w:val="007F78FF"/>
    <w:rsid w:val="00804B35"/>
    <w:rsid w:val="00806D43"/>
    <w:rsid w:val="00807D63"/>
    <w:rsid w:val="00810681"/>
    <w:rsid w:val="0081109E"/>
    <w:rsid w:val="008118D8"/>
    <w:rsid w:val="0081282D"/>
    <w:rsid w:val="008140CF"/>
    <w:rsid w:val="008160AE"/>
    <w:rsid w:val="00817923"/>
    <w:rsid w:val="008208F7"/>
    <w:rsid w:val="00821B62"/>
    <w:rsid w:val="0082200B"/>
    <w:rsid w:val="00822137"/>
    <w:rsid w:val="00822810"/>
    <w:rsid w:val="00823EBB"/>
    <w:rsid w:val="00824E70"/>
    <w:rsid w:val="008270C1"/>
    <w:rsid w:val="00830C36"/>
    <w:rsid w:val="00832E32"/>
    <w:rsid w:val="008343B1"/>
    <w:rsid w:val="00835A7F"/>
    <w:rsid w:val="00836B7D"/>
    <w:rsid w:val="0083724D"/>
    <w:rsid w:val="008414A9"/>
    <w:rsid w:val="00841F29"/>
    <w:rsid w:val="00842A00"/>
    <w:rsid w:val="00842A66"/>
    <w:rsid w:val="00842E9D"/>
    <w:rsid w:val="008441F4"/>
    <w:rsid w:val="008443EB"/>
    <w:rsid w:val="00844754"/>
    <w:rsid w:val="00845531"/>
    <w:rsid w:val="008474ED"/>
    <w:rsid w:val="008519E3"/>
    <w:rsid w:val="00855445"/>
    <w:rsid w:val="00856901"/>
    <w:rsid w:val="00860D52"/>
    <w:rsid w:val="00862B5C"/>
    <w:rsid w:val="00864446"/>
    <w:rsid w:val="008660F7"/>
    <w:rsid w:val="00870763"/>
    <w:rsid w:val="008708A4"/>
    <w:rsid w:val="00870DD5"/>
    <w:rsid w:val="00870F4C"/>
    <w:rsid w:val="00871BBC"/>
    <w:rsid w:val="008724C0"/>
    <w:rsid w:val="008728D6"/>
    <w:rsid w:val="00872EBE"/>
    <w:rsid w:val="00874103"/>
    <w:rsid w:val="00874681"/>
    <w:rsid w:val="0087616B"/>
    <w:rsid w:val="00876526"/>
    <w:rsid w:val="008766FE"/>
    <w:rsid w:val="00876D10"/>
    <w:rsid w:val="008809E4"/>
    <w:rsid w:val="00880FC4"/>
    <w:rsid w:val="0088291C"/>
    <w:rsid w:val="00885C58"/>
    <w:rsid w:val="00886381"/>
    <w:rsid w:val="00887F55"/>
    <w:rsid w:val="00894272"/>
    <w:rsid w:val="00894A26"/>
    <w:rsid w:val="008977BB"/>
    <w:rsid w:val="008A02EF"/>
    <w:rsid w:val="008A1062"/>
    <w:rsid w:val="008A1C04"/>
    <w:rsid w:val="008A4A5B"/>
    <w:rsid w:val="008A6853"/>
    <w:rsid w:val="008B36E2"/>
    <w:rsid w:val="008B4168"/>
    <w:rsid w:val="008B4181"/>
    <w:rsid w:val="008B55B3"/>
    <w:rsid w:val="008B6117"/>
    <w:rsid w:val="008B6A1A"/>
    <w:rsid w:val="008B6C85"/>
    <w:rsid w:val="008C1E50"/>
    <w:rsid w:val="008C24A5"/>
    <w:rsid w:val="008C2C24"/>
    <w:rsid w:val="008C34E7"/>
    <w:rsid w:val="008C58AF"/>
    <w:rsid w:val="008C6FC6"/>
    <w:rsid w:val="008C7DE3"/>
    <w:rsid w:val="008C7FD5"/>
    <w:rsid w:val="008D4628"/>
    <w:rsid w:val="008D52B2"/>
    <w:rsid w:val="008D5A20"/>
    <w:rsid w:val="008D5E70"/>
    <w:rsid w:val="008D6A29"/>
    <w:rsid w:val="008E0EB7"/>
    <w:rsid w:val="008E1929"/>
    <w:rsid w:val="008E197B"/>
    <w:rsid w:val="008E1E6E"/>
    <w:rsid w:val="008E3339"/>
    <w:rsid w:val="008E52E3"/>
    <w:rsid w:val="008E7490"/>
    <w:rsid w:val="008F0480"/>
    <w:rsid w:val="008F05CD"/>
    <w:rsid w:val="008F104E"/>
    <w:rsid w:val="008F191F"/>
    <w:rsid w:val="008F30B3"/>
    <w:rsid w:val="008F376C"/>
    <w:rsid w:val="008F427F"/>
    <w:rsid w:val="008F513E"/>
    <w:rsid w:val="008F6018"/>
    <w:rsid w:val="008F6278"/>
    <w:rsid w:val="008F63C5"/>
    <w:rsid w:val="008F69FC"/>
    <w:rsid w:val="00905BCC"/>
    <w:rsid w:val="00907AFC"/>
    <w:rsid w:val="009117DA"/>
    <w:rsid w:val="009133E8"/>
    <w:rsid w:val="009136C1"/>
    <w:rsid w:val="009136CC"/>
    <w:rsid w:val="00913EBC"/>
    <w:rsid w:val="009169F8"/>
    <w:rsid w:val="00917E81"/>
    <w:rsid w:val="009209D5"/>
    <w:rsid w:val="00923261"/>
    <w:rsid w:val="00925FC8"/>
    <w:rsid w:val="009265B9"/>
    <w:rsid w:val="00930EC6"/>
    <w:rsid w:val="00930F11"/>
    <w:rsid w:val="009317B3"/>
    <w:rsid w:val="00932272"/>
    <w:rsid w:val="00932483"/>
    <w:rsid w:val="00932F5F"/>
    <w:rsid w:val="00933771"/>
    <w:rsid w:val="00933E73"/>
    <w:rsid w:val="00934264"/>
    <w:rsid w:val="00934E6C"/>
    <w:rsid w:val="009355DC"/>
    <w:rsid w:val="00935905"/>
    <w:rsid w:val="00936845"/>
    <w:rsid w:val="00937000"/>
    <w:rsid w:val="00937B11"/>
    <w:rsid w:val="00941CD3"/>
    <w:rsid w:val="009421FD"/>
    <w:rsid w:val="00942AC3"/>
    <w:rsid w:val="00942B33"/>
    <w:rsid w:val="00943216"/>
    <w:rsid w:val="00943C00"/>
    <w:rsid w:val="00944893"/>
    <w:rsid w:val="0094544E"/>
    <w:rsid w:val="00945E00"/>
    <w:rsid w:val="009510EA"/>
    <w:rsid w:val="009516B9"/>
    <w:rsid w:val="00952570"/>
    <w:rsid w:val="00952B5A"/>
    <w:rsid w:val="0095463A"/>
    <w:rsid w:val="00955501"/>
    <w:rsid w:val="00955AD0"/>
    <w:rsid w:val="009564A8"/>
    <w:rsid w:val="00961CF0"/>
    <w:rsid w:val="00961E06"/>
    <w:rsid w:val="00961F27"/>
    <w:rsid w:val="00964152"/>
    <w:rsid w:val="0096473E"/>
    <w:rsid w:val="009676B0"/>
    <w:rsid w:val="00970939"/>
    <w:rsid w:val="00972361"/>
    <w:rsid w:val="00972A4B"/>
    <w:rsid w:val="009734B2"/>
    <w:rsid w:val="00975DA1"/>
    <w:rsid w:val="00976035"/>
    <w:rsid w:val="00980C8D"/>
    <w:rsid w:val="009810B3"/>
    <w:rsid w:val="00982319"/>
    <w:rsid w:val="009830B3"/>
    <w:rsid w:val="00983EF1"/>
    <w:rsid w:val="00984A3E"/>
    <w:rsid w:val="00984D79"/>
    <w:rsid w:val="00987BAF"/>
    <w:rsid w:val="00987C13"/>
    <w:rsid w:val="00990595"/>
    <w:rsid w:val="00990CDA"/>
    <w:rsid w:val="00990F95"/>
    <w:rsid w:val="00991514"/>
    <w:rsid w:val="0099524A"/>
    <w:rsid w:val="00995401"/>
    <w:rsid w:val="00995C17"/>
    <w:rsid w:val="009A0280"/>
    <w:rsid w:val="009A1D5E"/>
    <w:rsid w:val="009A2AD2"/>
    <w:rsid w:val="009A58B4"/>
    <w:rsid w:val="009B14AB"/>
    <w:rsid w:val="009B1D13"/>
    <w:rsid w:val="009B691B"/>
    <w:rsid w:val="009C5962"/>
    <w:rsid w:val="009C7563"/>
    <w:rsid w:val="009C785A"/>
    <w:rsid w:val="009D0BCA"/>
    <w:rsid w:val="009D0D27"/>
    <w:rsid w:val="009D2C82"/>
    <w:rsid w:val="009D5013"/>
    <w:rsid w:val="009D62BF"/>
    <w:rsid w:val="009D76AC"/>
    <w:rsid w:val="009E3A1A"/>
    <w:rsid w:val="009E727F"/>
    <w:rsid w:val="009E7CC7"/>
    <w:rsid w:val="009F19CF"/>
    <w:rsid w:val="009F1B46"/>
    <w:rsid w:val="009F2010"/>
    <w:rsid w:val="009F29BA"/>
    <w:rsid w:val="009F4723"/>
    <w:rsid w:val="009F4CE5"/>
    <w:rsid w:val="009F60A3"/>
    <w:rsid w:val="00A00994"/>
    <w:rsid w:val="00A01D86"/>
    <w:rsid w:val="00A0368B"/>
    <w:rsid w:val="00A037FA"/>
    <w:rsid w:val="00A04A34"/>
    <w:rsid w:val="00A04A89"/>
    <w:rsid w:val="00A06020"/>
    <w:rsid w:val="00A07709"/>
    <w:rsid w:val="00A10DB2"/>
    <w:rsid w:val="00A11C13"/>
    <w:rsid w:val="00A12749"/>
    <w:rsid w:val="00A14CAD"/>
    <w:rsid w:val="00A14EF7"/>
    <w:rsid w:val="00A20D21"/>
    <w:rsid w:val="00A21FE1"/>
    <w:rsid w:val="00A22993"/>
    <w:rsid w:val="00A22B5F"/>
    <w:rsid w:val="00A22D26"/>
    <w:rsid w:val="00A24EC4"/>
    <w:rsid w:val="00A30DE2"/>
    <w:rsid w:val="00A3485E"/>
    <w:rsid w:val="00A35715"/>
    <w:rsid w:val="00A40BC4"/>
    <w:rsid w:val="00A43090"/>
    <w:rsid w:val="00A43451"/>
    <w:rsid w:val="00A472E6"/>
    <w:rsid w:val="00A473FF"/>
    <w:rsid w:val="00A5410A"/>
    <w:rsid w:val="00A5476F"/>
    <w:rsid w:val="00A5638D"/>
    <w:rsid w:val="00A567ED"/>
    <w:rsid w:val="00A57AC0"/>
    <w:rsid w:val="00A60AD7"/>
    <w:rsid w:val="00A633AC"/>
    <w:rsid w:val="00A65051"/>
    <w:rsid w:val="00A65566"/>
    <w:rsid w:val="00A65739"/>
    <w:rsid w:val="00A66BEC"/>
    <w:rsid w:val="00A6723E"/>
    <w:rsid w:val="00A672AE"/>
    <w:rsid w:val="00A67B3D"/>
    <w:rsid w:val="00A71F70"/>
    <w:rsid w:val="00A7310C"/>
    <w:rsid w:val="00A73D91"/>
    <w:rsid w:val="00A7587E"/>
    <w:rsid w:val="00A82F3D"/>
    <w:rsid w:val="00A83A17"/>
    <w:rsid w:val="00A83A7B"/>
    <w:rsid w:val="00A93F4A"/>
    <w:rsid w:val="00A96433"/>
    <w:rsid w:val="00A9786E"/>
    <w:rsid w:val="00AA080A"/>
    <w:rsid w:val="00AA1354"/>
    <w:rsid w:val="00AA2407"/>
    <w:rsid w:val="00AA3A14"/>
    <w:rsid w:val="00AA403E"/>
    <w:rsid w:val="00AA4D95"/>
    <w:rsid w:val="00AA53E4"/>
    <w:rsid w:val="00AA6BBA"/>
    <w:rsid w:val="00AA7A80"/>
    <w:rsid w:val="00AA7C1E"/>
    <w:rsid w:val="00AB1006"/>
    <w:rsid w:val="00AB1B86"/>
    <w:rsid w:val="00AB20F2"/>
    <w:rsid w:val="00AB2CED"/>
    <w:rsid w:val="00AB4147"/>
    <w:rsid w:val="00AB6E6E"/>
    <w:rsid w:val="00AB779F"/>
    <w:rsid w:val="00AC1798"/>
    <w:rsid w:val="00AC1E16"/>
    <w:rsid w:val="00AC2218"/>
    <w:rsid w:val="00AC52E3"/>
    <w:rsid w:val="00AC5E65"/>
    <w:rsid w:val="00AC627E"/>
    <w:rsid w:val="00AC62A9"/>
    <w:rsid w:val="00AC6D0B"/>
    <w:rsid w:val="00AD070E"/>
    <w:rsid w:val="00AD10D0"/>
    <w:rsid w:val="00AD2BD9"/>
    <w:rsid w:val="00AD52A9"/>
    <w:rsid w:val="00AD6FF6"/>
    <w:rsid w:val="00AE3C80"/>
    <w:rsid w:val="00AE3E28"/>
    <w:rsid w:val="00AE47E9"/>
    <w:rsid w:val="00AE5979"/>
    <w:rsid w:val="00AF025F"/>
    <w:rsid w:val="00AF4E5E"/>
    <w:rsid w:val="00B009E1"/>
    <w:rsid w:val="00B00C98"/>
    <w:rsid w:val="00B00D13"/>
    <w:rsid w:val="00B00D40"/>
    <w:rsid w:val="00B01521"/>
    <w:rsid w:val="00B01ADD"/>
    <w:rsid w:val="00B01F1C"/>
    <w:rsid w:val="00B027E5"/>
    <w:rsid w:val="00B04817"/>
    <w:rsid w:val="00B0512D"/>
    <w:rsid w:val="00B052B9"/>
    <w:rsid w:val="00B05E44"/>
    <w:rsid w:val="00B071D3"/>
    <w:rsid w:val="00B10392"/>
    <w:rsid w:val="00B1248F"/>
    <w:rsid w:val="00B14501"/>
    <w:rsid w:val="00B14CCB"/>
    <w:rsid w:val="00B14FF0"/>
    <w:rsid w:val="00B16FA5"/>
    <w:rsid w:val="00B174BF"/>
    <w:rsid w:val="00B17B62"/>
    <w:rsid w:val="00B17ED8"/>
    <w:rsid w:val="00B21395"/>
    <w:rsid w:val="00B218DB"/>
    <w:rsid w:val="00B22D93"/>
    <w:rsid w:val="00B24186"/>
    <w:rsid w:val="00B2595F"/>
    <w:rsid w:val="00B25CFB"/>
    <w:rsid w:val="00B26921"/>
    <w:rsid w:val="00B27498"/>
    <w:rsid w:val="00B3044D"/>
    <w:rsid w:val="00B309F2"/>
    <w:rsid w:val="00B30A7A"/>
    <w:rsid w:val="00B30EE8"/>
    <w:rsid w:val="00B331D7"/>
    <w:rsid w:val="00B34CF9"/>
    <w:rsid w:val="00B351D5"/>
    <w:rsid w:val="00B35EE2"/>
    <w:rsid w:val="00B36271"/>
    <w:rsid w:val="00B36693"/>
    <w:rsid w:val="00B37CF3"/>
    <w:rsid w:val="00B4262A"/>
    <w:rsid w:val="00B42858"/>
    <w:rsid w:val="00B42C4D"/>
    <w:rsid w:val="00B4604C"/>
    <w:rsid w:val="00B461C6"/>
    <w:rsid w:val="00B469F2"/>
    <w:rsid w:val="00B51038"/>
    <w:rsid w:val="00B52027"/>
    <w:rsid w:val="00B5269D"/>
    <w:rsid w:val="00B52CE3"/>
    <w:rsid w:val="00B5506F"/>
    <w:rsid w:val="00B56054"/>
    <w:rsid w:val="00B5605C"/>
    <w:rsid w:val="00B560D0"/>
    <w:rsid w:val="00B56BF8"/>
    <w:rsid w:val="00B56BF9"/>
    <w:rsid w:val="00B57137"/>
    <w:rsid w:val="00B61972"/>
    <w:rsid w:val="00B63441"/>
    <w:rsid w:val="00B637F9"/>
    <w:rsid w:val="00B65265"/>
    <w:rsid w:val="00B67510"/>
    <w:rsid w:val="00B73188"/>
    <w:rsid w:val="00B73591"/>
    <w:rsid w:val="00B76F21"/>
    <w:rsid w:val="00B779F4"/>
    <w:rsid w:val="00B779FB"/>
    <w:rsid w:val="00B82815"/>
    <w:rsid w:val="00B82C6E"/>
    <w:rsid w:val="00B82E9B"/>
    <w:rsid w:val="00B867AD"/>
    <w:rsid w:val="00B86D43"/>
    <w:rsid w:val="00B8771B"/>
    <w:rsid w:val="00B9064E"/>
    <w:rsid w:val="00B909AF"/>
    <w:rsid w:val="00B90C2B"/>
    <w:rsid w:val="00B90C49"/>
    <w:rsid w:val="00B92999"/>
    <w:rsid w:val="00B93B49"/>
    <w:rsid w:val="00B943EA"/>
    <w:rsid w:val="00B944BE"/>
    <w:rsid w:val="00B95130"/>
    <w:rsid w:val="00BA0D2A"/>
    <w:rsid w:val="00BA11C8"/>
    <w:rsid w:val="00BA3D3D"/>
    <w:rsid w:val="00BA4AA2"/>
    <w:rsid w:val="00BA63F9"/>
    <w:rsid w:val="00BA7574"/>
    <w:rsid w:val="00BB187C"/>
    <w:rsid w:val="00BB3939"/>
    <w:rsid w:val="00BB3DEF"/>
    <w:rsid w:val="00BB4063"/>
    <w:rsid w:val="00BB6C95"/>
    <w:rsid w:val="00BB7145"/>
    <w:rsid w:val="00BB78E7"/>
    <w:rsid w:val="00BB7F00"/>
    <w:rsid w:val="00BC1551"/>
    <w:rsid w:val="00BC1A9C"/>
    <w:rsid w:val="00BC2441"/>
    <w:rsid w:val="00BC2483"/>
    <w:rsid w:val="00BC2BE1"/>
    <w:rsid w:val="00BC3459"/>
    <w:rsid w:val="00BC54FC"/>
    <w:rsid w:val="00BD18EE"/>
    <w:rsid w:val="00BD28C3"/>
    <w:rsid w:val="00BD3F37"/>
    <w:rsid w:val="00BD4367"/>
    <w:rsid w:val="00BD454C"/>
    <w:rsid w:val="00BD4C1C"/>
    <w:rsid w:val="00BD6466"/>
    <w:rsid w:val="00BD6E14"/>
    <w:rsid w:val="00BD75B8"/>
    <w:rsid w:val="00BE0A08"/>
    <w:rsid w:val="00BE104D"/>
    <w:rsid w:val="00BE1AA8"/>
    <w:rsid w:val="00BE1C80"/>
    <w:rsid w:val="00BE65C0"/>
    <w:rsid w:val="00BE6BFE"/>
    <w:rsid w:val="00BE740D"/>
    <w:rsid w:val="00BF03D2"/>
    <w:rsid w:val="00BF0E30"/>
    <w:rsid w:val="00BF0E33"/>
    <w:rsid w:val="00BF27DC"/>
    <w:rsid w:val="00BF518D"/>
    <w:rsid w:val="00BF5B4F"/>
    <w:rsid w:val="00BF5ED1"/>
    <w:rsid w:val="00BF6719"/>
    <w:rsid w:val="00BF6A76"/>
    <w:rsid w:val="00BF6D2C"/>
    <w:rsid w:val="00C06450"/>
    <w:rsid w:val="00C07DB1"/>
    <w:rsid w:val="00C102F1"/>
    <w:rsid w:val="00C13144"/>
    <w:rsid w:val="00C13F89"/>
    <w:rsid w:val="00C142AC"/>
    <w:rsid w:val="00C15384"/>
    <w:rsid w:val="00C1603A"/>
    <w:rsid w:val="00C1604D"/>
    <w:rsid w:val="00C17A0A"/>
    <w:rsid w:val="00C202E6"/>
    <w:rsid w:val="00C20A12"/>
    <w:rsid w:val="00C20E73"/>
    <w:rsid w:val="00C214A7"/>
    <w:rsid w:val="00C21BB3"/>
    <w:rsid w:val="00C23756"/>
    <w:rsid w:val="00C24894"/>
    <w:rsid w:val="00C25B99"/>
    <w:rsid w:val="00C25C8E"/>
    <w:rsid w:val="00C2679A"/>
    <w:rsid w:val="00C27A58"/>
    <w:rsid w:val="00C32E63"/>
    <w:rsid w:val="00C3411A"/>
    <w:rsid w:val="00C34A8A"/>
    <w:rsid w:val="00C35617"/>
    <w:rsid w:val="00C37E24"/>
    <w:rsid w:val="00C50686"/>
    <w:rsid w:val="00C516B7"/>
    <w:rsid w:val="00C51C38"/>
    <w:rsid w:val="00C52E8F"/>
    <w:rsid w:val="00C544EA"/>
    <w:rsid w:val="00C55540"/>
    <w:rsid w:val="00C57033"/>
    <w:rsid w:val="00C60BA5"/>
    <w:rsid w:val="00C709B0"/>
    <w:rsid w:val="00C749EC"/>
    <w:rsid w:val="00C75C83"/>
    <w:rsid w:val="00C76E06"/>
    <w:rsid w:val="00C81977"/>
    <w:rsid w:val="00C82040"/>
    <w:rsid w:val="00C83D7F"/>
    <w:rsid w:val="00C83FBF"/>
    <w:rsid w:val="00C844A8"/>
    <w:rsid w:val="00C903C3"/>
    <w:rsid w:val="00C90C37"/>
    <w:rsid w:val="00C90D4A"/>
    <w:rsid w:val="00C92024"/>
    <w:rsid w:val="00C94E7C"/>
    <w:rsid w:val="00C96667"/>
    <w:rsid w:val="00C97860"/>
    <w:rsid w:val="00C97DC6"/>
    <w:rsid w:val="00CA0DA7"/>
    <w:rsid w:val="00CA110C"/>
    <w:rsid w:val="00CA2DAA"/>
    <w:rsid w:val="00CA7ACC"/>
    <w:rsid w:val="00CB0939"/>
    <w:rsid w:val="00CB3A28"/>
    <w:rsid w:val="00CB463C"/>
    <w:rsid w:val="00CB505E"/>
    <w:rsid w:val="00CB6698"/>
    <w:rsid w:val="00CC0CEF"/>
    <w:rsid w:val="00CC168E"/>
    <w:rsid w:val="00CC2E86"/>
    <w:rsid w:val="00CC5B26"/>
    <w:rsid w:val="00CC5F82"/>
    <w:rsid w:val="00CC68F7"/>
    <w:rsid w:val="00CD023D"/>
    <w:rsid w:val="00CD6620"/>
    <w:rsid w:val="00CE03C1"/>
    <w:rsid w:val="00CE084A"/>
    <w:rsid w:val="00CE1540"/>
    <w:rsid w:val="00CE231B"/>
    <w:rsid w:val="00CE26D9"/>
    <w:rsid w:val="00CE37EC"/>
    <w:rsid w:val="00CE53DF"/>
    <w:rsid w:val="00CE626B"/>
    <w:rsid w:val="00CE6358"/>
    <w:rsid w:val="00CE6578"/>
    <w:rsid w:val="00CF0579"/>
    <w:rsid w:val="00CF2C16"/>
    <w:rsid w:val="00CF4517"/>
    <w:rsid w:val="00CF5550"/>
    <w:rsid w:val="00CF5ED9"/>
    <w:rsid w:val="00CF6ACE"/>
    <w:rsid w:val="00D0284A"/>
    <w:rsid w:val="00D032FB"/>
    <w:rsid w:val="00D065D4"/>
    <w:rsid w:val="00D0788A"/>
    <w:rsid w:val="00D12760"/>
    <w:rsid w:val="00D13188"/>
    <w:rsid w:val="00D141BC"/>
    <w:rsid w:val="00D15B86"/>
    <w:rsid w:val="00D16CB9"/>
    <w:rsid w:val="00D206A0"/>
    <w:rsid w:val="00D24DDC"/>
    <w:rsid w:val="00D2531E"/>
    <w:rsid w:val="00D2627B"/>
    <w:rsid w:val="00D303C2"/>
    <w:rsid w:val="00D30BF6"/>
    <w:rsid w:val="00D36702"/>
    <w:rsid w:val="00D3786D"/>
    <w:rsid w:val="00D4322C"/>
    <w:rsid w:val="00D4559A"/>
    <w:rsid w:val="00D46055"/>
    <w:rsid w:val="00D46CE6"/>
    <w:rsid w:val="00D47E99"/>
    <w:rsid w:val="00D505A8"/>
    <w:rsid w:val="00D548DC"/>
    <w:rsid w:val="00D557F4"/>
    <w:rsid w:val="00D5726D"/>
    <w:rsid w:val="00D621A6"/>
    <w:rsid w:val="00D6375E"/>
    <w:rsid w:val="00D651D7"/>
    <w:rsid w:val="00D667AA"/>
    <w:rsid w:val="00D67D31"/>
    <w:rsid w:val="00D71177"/>
    <w:rsid w:val="00D71A70"/>
    <w:rsid w:val="00D71A81"/>
    <w:rsid w:val="00D72AF9"/>
    <w:rsid w:val="00D75DFE"/>
    <w:rsid w:val="00D7767E"/>
    <w:rsid w:val="00D82887"/>
    <w:rsid w:val="00D831A5"/>
    <w:rsid w:val="00D8561B"/>
    <w:rsid w:val="00D8584D"/>
    <w:rsid w:val="00D903CA"/>
    <w:rsid w:val="00D90ACE"/>
    <w:rsid w:val="00D90D9C"/>
    <w:rsid w:val="00D919B3"/>
    <w:rsid w:val="00D9219A"/>
    <w:rsid w:val="00D928AF"/>
    <w:rsid w:val="00D929C4"/>
    <w:rsid w:val="00D94243"/>
    <w:rsid w:val="00D94BD0"/>
    <w:rsid w:val="00DA1E68"/>
    <w:rsid w:val="00DA623B"/>
    <w:rsid w:val="00DA75EA"/>
    <w:rsid w:val="00DB0494"/>
    <w:rsid w:val="00DB1BB1"/>
    <w:rsid w:val="00DB1CCF"/>
    <w:rsid w:val="00DB3412"/>
    <w:rsid w:val="00DB4C32"/>
    <w:rsid w:val="00DB4E0A"/>
    <w:rsid w:val="00DB5771"/>
    <w:rsid w:val="00DB60FB"/>
    <w:rsid w:val="00DB6DAB"/>
    <w:rsid w:val="00DB704D"/>
    <w:rsid w:val="00DC06AD"/>
    <w:rsid w:val="00DC6A0C"/>
    <w:rsid w:val="00DC6E11"/>
    <w:rsid w:val="00DC7BF4"/>
    <w:rsid w:val="00DD2022"/>
    <w:rsid w:val="00DD3573"/>
    <w:rsid w:val="00DD415E"/>
    <w:rsid w:val="00DD42C9"/>
    <w:rsid w:val="00DD5925"/>
    <w:rsid w:val="00DD7286"/>
    <w:rsid w:val="00DD7675"/>
    <w:rsid w:val="00DD7D7A"/>
    <w:rsid w:val="00DE06B5"/>
    <w:rsid w:val="00DE0B04"/>
    <w:rsid w:val="00DE0FFC"/>
    <w:rsid w:val="00DE1799"/>
    <w:rsid w:val="00DE3FD7"/>
    <w:rsid w:val="00DE48B3"/>
    <w:rsid w:val="00DE4D6A"/>
    <w:rsid w:val="00DE729C"/>
    <w:rsid w:val="00DE7AD6"/>
    <w:rsid w:val="00DE7D60"/>
    <w:rsid w:val="00DF09C6"/>
    <w:rsid w:val="00DF1F2E"/>
    <w:rsid w:val="00DF23E4"/>
    <w:rsid w:val="00DF5F5D"/>
    <w:rsid w:val="00E0081A"/>
    <w:rsid w:val="00E01785"/>
    <w:rsid w:val="00E031B7"/>
    <w:rsid w:val="00E034D3"/>
    <w:rsid w:val="00E04E4A"/>
    <w:rsid w:val="00E050BA"/>
    <w:rsid w:val="00E0562F"/>
    <w:rsid w:val="00E107E7"/>
    <w:rsid w:val="00E1234F"/>
    <w:rsid w:val="00E1500C"/>
    <w:rsid w:val="00E15DDF"/>
    <w:rsid w:val="00E172A3"/>
    <w:rsid w:val="00E174AC"/>
    <w:rsid w:val="00E1769C"/>
    <w:rsid w:val="00E17B64"/>
    <w:rsid w:val="00E20A8F"/>
    <w:rsid w:val="00E22496"/>
    <w:rsid w:val="00E23C9E"/>
    <w:rsid w:val="00E2478A"/>
    <w:rsid w:val="00E24933"/>
    <w:rsid w:val="00E258B9"/>
    <w:rsid w:val="00E26295"/>
    <w:rsid w:val="00E27329"/>
    <w:rsid w:val="00E322A4"/>
    <w:rsid w:val="00E322FA"/>
    <w:rsid w:val="00E35876"/>
    <w:rsid w:val="00E36592"/>
    <w:rsid w:val="00E36980"/>
    <w:rsid w:val="00E36D0F"/>
    <w:rsid w:val="00E36FE9"/>
    <w:rsid w:val="00E37CDA"/>
    <w:rsid w:val="00E42AAA"/>
    <w:rsid w:val="00E4317A"/>
    <w:rsid w:val="00E44547"/>
    <w:rsid w:val="00E45D92"/>
    <w:rsid w:val="00E469F0"/>
    <w:rsid w:val="00E46E6A"/>
    <w:rsid w:val="00E51F68"/>
    <w:rsid w:val="00E53338"/>
    <w:rsid w:val="00E54790"/>
    <w:rsid w:val="00E5630F"/>
    <w:rsid w:val="00E56A1E"/>
    <w:rsid w:val="00E57595"/>
    <w:rsid w:val="00E60147"/>
    <w:rsid w:val="00E6176B"/>
    <w:rsid w:val="00E61FDE"/>
    <w:rsid w:val="00E64370"/>
    <w:rsid w:val="00E648D5"/>
    <w:rsid w:val="00E65269"/>
    <w:rsid w:val="00E65EF6"/>
    <w:rsid w:val="00E66411"/>
    <w:rsid w:val="00E666C1"/>
    <w:rsid w:val="00E70531"/>
    <w:rsid w:val="00E707C6"/>
    <w:rsid w:val="00E712ED"/>
    <w:rsid w:val="00E716AE"/>
    <w:rsid w:val="00E71BEC"/>
    <w:rsid w:val="00E72AAE"/>
    <w:rsid w:val="00E739BE"/>
    <w:rsid w:val="00E75307"/>
    <w:rsid w:val="00E75DBB"/>
    <w:rsid w:val="00E80767"/>
    <w:rsid w:val="00E8198C"/>
    <w:rsid w:val="00E82C7E"/>
    <w:rsid w:val="00E8778F"/>
    <w:rsid w:val="00E87AA1"/>
    <w:rsid w:val="00E905E9"/>
    <w:rsid w:val="00E92196"/>
    <w:rsid w:val="00E922A6"/>
    <w:rsid w:val="00E9408D"/>
    <w:rsid w:val="00E9685E"/>
    <w:rsid w:val="00E9761F"/>
    <w:rsid w:val="00EA0BFB"/>
    <w:rsid w:val="00EA0E1D"/>
    <w:rsid w:val="00EA2D79"/>
    <w:rsid w:val="00EA2FBA"/>
    <w:rsid w:val="00EA4460"/>
    <w:rsid w:val="00EA5DFA"/>
    <w:rsid w:val="00EB02B5"/>
    <w:rsid w:val="00EB174D"/>
    <w:rsid w:val="00EB47E6"/>
    <w:rsid w:val="00EB49C6"/>
    <w:rsid w:val="00EB4FDA"/>
    <w:rsid w:val="00EB59C0"/>
    <w:rsid w:val="00EB5D7C"/>
    <w:rsid w:val="00EB663C"/>
    <w:rsid w:val="00EB6E93"/>
    <w:rsid w:val="00EB7A20"/>
    <w:rsid w:val="00EC22CE"/>
    <w:rsid w:val="00EC3605"/>
    <w:rsid w:val="00EC3D56"/>
    <w:rsid w:val="00EC6883"/>
    <w:rsid w:val="00ED0F4A"/>
    <w:rsid w:val="00ED2AC5"/>
    <w:rsid w:val="00ED5A3A"/>
    <w:rsid w:val="00ED64E7"/>
    <w:rsid w:val="00ED6B8B"/>
    <w:rsid w:val="00ED770F"/>
    <w:rsid w:val="00EE0A36"/>
    <w:rsid w:val="00EE3239"/>
    <w:rsid w:val="00EE347C"/>
    <w:rsid w:val="00EE49E4"/>
    <w:rsid w:val="00EE4F77"/>
    <w:rsid w:val="00EF0572"/>
    <w:rsid w:val="00EF0E33"/>
    <w:rsid w:val="00EF2ADF"/>
    <w:rsid w:val="00EF2D31"/>
    <w:rsid w:val="00EF37E9"/>
    <w:rsid w:val="00EF3A0E"/>
    <w:rsid w:val="00EF6A28"/>
    <w:rsid w:val="00F013C9"/>
    <w:rsid w:val="00F05EDF"/>
    <w:rsid w:val="00F0698B"/>
    <w:rsid w:val="00F113C6"/>
    <w:rsid w:val="00F125F5"/>
    <w:rsid w:val="00F1311C"/>
    <w:rsid w:val="00F132D6"/>
    <w:rsid w:val="00F148D8"/>
    <w:rsid w:val="00F15808"/>
    <w:rsid w:val="00F17051"/>
    <w:rsid w:val="00F17124"/>
    <w:rsid w:val="00F2449E"/>
    <w:rsid w:val="00F266DD"/>
    <w:rsid w:val="00F27A18"/>
    <w:rsid w:val="00F33AC2"/>
    <w:rsid w:val="00F3540D"/>
    <w:rsid w:val="00F36053"/>
    <w:rsid w:val="00F36DA7"/>
    <w:rsid w:val="00F40EE3"/>
    <w:rsid w:val="00F42215"/>
    <w:rsid w:val="00F514A6"/>
    <w:rsid w:val="00F53398"/>
    <w:rsid w:val="00F54924"/>
    <w:rsid w:val="00F54FF1"/>
    <w:rsid w:val="00F55AD3"/>
    <w:rsid w:val="00F57D79"/>
    <w:rsid w:val="00F57F15"/>
    <w:rsid w:val="00F60FE4"/>
    <w:rsid w:val="00F615A6"/>
    <w:rsid w:val="00F62064"/>
    <w:rsid w:val="00F635AD"/>
    <w:rsid w:val="00F6635F"/>
    <w:rsid w:val="00F66491"/>
    <w:rsid w:val="00F66E30"/>
    <w:rsid w:val="00F71658"/>
    <w:rsid w:val="00F71702"/>
    <w:rsid w:val="00F720D5"/>
    <w:rsid w:val="00F73819"/>
    <w:rsid w:val="00F75DD2"/>
    <w:rsid w:val="00F8020A"/>
    <w:rsid w:val="00F817D5"/>
    <w:rsid w:val="00F832BA"/>
    <w:rsid w:val="00F83A0B"/>
    <w:rsid w:val="00F85EC0"/>
    <w:rsid w:val="00F867FE"/>
    <w:rsid w:val="00F87734"/>
    <w:rsid w:val="00F91077"/>
    <w:rsid w:val="00F915EA"/>
    <w:rsid w:val="00F91946"/>
    <w:rsid w:val="00FA17A2"/>
    <w:rsid w:val="00FA2DBB"/>
    <w:rsid w:val="00FA3345"/>
    <w:rsid w:val="00FA54F1"/>
    <w:rsid w:val="00FA6822"/>
    <w:rsid w:val="00FA7710"/>
    <w:rsid w:val="00FB1321"/>
    <w:rsid w:val="00FB28CA"/>
    <w:rsid w:val="00FB32FA"/>
    <w:rsid w:val="00FB6583"/>
    <w:rsid w:val="00FC0839"/>
    <w:rsid w:val="00FC1DEB"/>
    <w:rsid w:val="00FC2643"/>
    <w:rsid w:val="00FC2B79"/>
    <w:rsid w:val="00FC3304"/>
    <w:rsid w:val="00FC480A"/>
    <w:rsid w:val="00FC50F8"/>
    <w:rsid w:val="00FC6253"/>
    <w:rsid w:val="00FC6A2C"/>
    <w:rsid w:val="00FD03BB"/>
    <w:rsid w:val="00FD1DF6"/>
    <w:rsid w:val="00FD3856"/>
    <w:rsid w:val="00FD3ED0"/>
    <w:rsid w:val="00FD430A"/>
    <w:rsid w:val="00FE1CCC"/>
    <w:rsid w:val="00FE260F"/>
    <w:rsid w:val="00FE4CB1"/>
    <w:rsid w:val="00FE518B"/>
    <w:rsid w:val="00FE54FF"/>
    <w:rsid w:val="00FE5ADC"/>
    <w:rsid w:val="00FE5BDC"/>
    <w:rsid w:val="00FE628B"/>
    <w:rsid w:val="00FF048B"/>
    <w:rsid w:val="00FF2E79"/>
    <w:rsid w:val="00FF3650"/>
    <w:rsid w:val="00FF549A"/>
    <w:rsid w:val="00FF54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F4B1"/>
  <w15:chartTrackingRefBased/>
  <w15:docId w15:val="{DF9D5980-82CE-4B4A-B360-826EC404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F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B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5B25"/>
    <w:rPr>
      <w:color w:val="0000FF"/>
      <w:u w:val="single"/>
    </w:rPr>
  </w:style>
  <w:style w:type="paragraph" w:styleId="ListParagraph">
    <w:name w:val="List Paragraph"/>
    <w:basedOn w:val="Normal"/>
    <w:uiPriority w:val="72"/>
    <w:qFormat/>
    <w:rsid w:val="009F4CE5"/>
    <w:pPr>
      <w:ind w:left="720"/>
      <w:contextualSpacing/>
    </w:pPr>
  </w:style>
  <w:style w:type="character" w:customStyle="1" w:styleId="Heading1Char">
    <w:name w:val="Heading 1 Char"/>
    <w:basedOn w:val="DefaultParagraphFont"/>
    <w:link w:val="Heading1"/>
    <w:uiPriority w:val="9"/>
    <w:rsid w:val="001C3F8C"/>
    <w:rPr>
      <w:rFonts w:asciiTheme="majorHAnsi" w:eastAsiaTheme="majorEastAsia" w:hAnsiTheme="majorHAnsi" w:cstheme="majorBidi"/>
      <w:color w:val="2F5496" w:themeColor="accent1" w:themeShade="BF"/>
      <w:sz w:val="32"/>
      <w:szCs w:val="32"/>
    </w:rPr>
  </w:style>
  <w:style w:type="character" w:customStyle="1" w:styleId="f">
    <w:name w:val="f"/>
    <w:basedOn w:val="DefaultParagraphFont"/>
    <w:rsid w:val="00D94243"/>
  </w:style>
  <w:style w:type="character" w:styleId="Emphasis">
    <w:name w:val="Emphasis"/>
    <w:basedOn w:val="DefaultParagraphFont"/>
    <w:uiPriority w:val="20"/>
    <w:qFormat/>
    <w:rsid w:val="00D94243"/>
    <w:rPr>
      <w:i/>
      <w:iCs/>
    </w:rPr>
  </w:style>
  <w:style w:type="paragraph" w:styleId="Header">
    <w:name w:val="header"/>
    <w:basedOn w:val="Normal"/>
    <w:link w:val="HeaderChar"/>
    <w:uiPriority w:val="99"/>
    <w:unhideWhenUsed/>
    <w:rsid w:val="00B25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95F"/>
  </w:style>
  <w:style w:type="paragraph" w:styleId="Footer">
    <w:name w:val="footer"/>
    <w:basedOn w:val="Normal"/>
    <w:link w:val="FooterChar"/>
    <w:uiPriority w:val="99"/>
    <w:unhideWhenUsed/>
    <w:rsid w:val="00B25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ubh.2018.003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space.stir.ac.uk/bitstream/1893/31239/3/Females%20and%20sport%20in%20Saudi%20Arabia%20An%20analysis%20of%20the%20relationship%20between%20sport%2C%20region%2C%20education%2C%20gender%2C%20and%20religion.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173951" TargetMode="External"/><Relationship Id="rId5" Type="http://schemas.openxmlformats.org/officeDocument/2006/relationships/footnotes" Target="footnotes.xml"/><Relationship Id="rId10" Type="http://schemas.openxmlformats.org/officeDocument/2006/relationships/hyperlink" Target="https://doi.org/10.1136/bjsports-2019-101486" TargetMode="External"/><Relationship Id="rId4" Type="http://schemas.openxmlformats.org/officeDocument/2006/relationships/webSettings" Target="webSettings.xml"/><Relationship Id="rId9" Type="http://schemas.openxmlformats.org/officeDocument/2006/relationships/hyperlink" Target="https://www.ncbi.nlm.nih.gov/pmc/articles/PMC47633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9</Pages>
  <Words>3905</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Hanouf Ahmed</cp:lastModifiedBy>
  <cp:revision>1871</cp:revision>
  <dcterms:created xsi:type="dcterms:W3CDTF">2021-05-18T06:26:00Z</dcterms:created>
  <dcterms:modified xsi:type="dcterms:W3CDTF">2021-05-19T00:24:00Z</dcterms:modified>
</cp:coreProperties>
</file>